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«Туринская средняя  школа-интернат</w:t>
      </w:r>
      <w:r>
        <w:rPr>
          <w:rFonts w:ascii="Times New Roman" w:hAnsi="Times New Roman" w:cs="Times New Roman"/>
          <w:b/>
          <w:sz w:val="24"/>
          <w:szCs w:val="24"/>
        </w:rPr>
        <w:t xml:space="preserve"> имени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Алитета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Николаевича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Немтушкина</w:t>
      </w:r>
      <w:proofErr w:type="spellEnd"/>
      <w:r w:rsidRPr="00316C84">
        <w:rPr>
          <w:rFonts w:ascii="Times New Roman" w:hAnsi="Times New Roman" w:cs="Times New Roman"/>
          <w:b/>
          <w:sz w:val="24"/>
          <w:szCs w:val="24"/>
        </w:rPr>
        <w:t>»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Эвенкийского муниципального района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C84">
        <w:rPr>
          <w:rFonts w:ascii="Times New Roman" w:hAnsi="Times New Roman" w:cs="Times New Roman"/>
          <w:b/>
          <w:sz w:val="24"/>
          <w:szCs w:val="24"/>
        </w:rPr>
        <w:t>Красноярского края</w:t>
      </w:r>
    </w:p>
    <w:p w:rsidR="00647CB2" w:rsidRPr="00316C84" w:rsidRDefault="00647CB2" w:rsidP="00647CB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b/>
          <w:sz w:val="24"/>
          <w:szCs w:val="24"/>
        </w:rPr>
      </w:pPr>
      <w:r w:rsidRPr="0071493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16C84">
        <w:rPr>
          <w:rFonts w:ascii="Times New Roman" w:hAnsi="Times New Roman" w:cs="Times New Roman"/>
          <w:b/>
          <w:sz w:val="24"/>
          <w:szCs w:val="24"/>
        </w:rPr>
        <w:t>«Рекомендовано»</w:t>
      </w:r>
      <w:r w:rsidRPr="00316C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316C84">
        <w:rPr>
          <w:rFonts w:ascii="Times New Roman" w:hAnsi="Times New Roman" w:cs="Times New Roman"/>
          <w:b/>
          <w:sz w:val="24"/>
          <w:szCs w:val="24"/>
        </w:rPr>
        <w:t>«Согласовано»</w:t>
      </w:r>
      <w:r w:rsidRPr="00316C84">
        <w:rPr>
          <w:rFonts w:ascii="Times New Roman" w:hAnsi="Times New Roman" w:cs="Times New Roman"/>
          <w:b/>
          <w:sz w:val="24"/>
          <w:szCs w:val="24"/>
        </w:rPr>
        <w:tab/>
      </w:r>
      <w:r w:rsidRPr="00316C84">
        <w:rPr>
          <w:rFonts w:ascii="Times New Roman" w:hAnsi="Times New Roman" w:cs="Times New Roman"/>
          <w:b/>
          <w:sz w:val="24"/>
          <w:szCs w:val="24"/>
        </w:rPr>
        <w:tab/>
      </w:r>
      <w:r w:rsidRPr="00316C84">
        <w:rPr>
          <w:rFonts w:ascii="Times New Roman" w:hAnsi="Times New Roman" w:cs="Times New Roman"/>
          <w:b/>
          <w:sz w:val="24"/>
          <w:szCs w:val="24"/>
        </w:rPr>
        <w:tab/>
        <w:t>«Утверждено»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16C84">
        <w:rPr>
          <w:rFonts w:ascii="Times New Roman" w:hAnsi="Times New Roman" w:cs="Times New Roman"/>
          <w:sz w:val="24"/>
          <w:szCs w:val="24"/>
        </w:rPr>
        <w:t>Заместитель</w:t>
      </w:r>
      <w:r>
        <w:rPr>
          <w:rFonts w:ascii="Times New Roman" w:hAnsi="Times New Roman" w:cs="Times New Roman"/>
          <w:sz w:val="24"/>
          <w:szCs w:val="24"/>
        </w:rPr>
        <w:t xml:space="preserve"> директора по УВР        </w:t>
      </w:r>
      <w:r w:rsidRPr="00316C84">
        <w:rPr>
          <w:rFonts w:ascii="Times New Roman" w:hAnsi="Times New Roman" w:cs="Times New Roman"/>
          <w:sz w:val="24"/>
          <w:szCs w:val="24"/>
        </w:rPr>
        <w:t>Директор МКОУ ТСОШ-И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_____________</w:t>
      </w:r>
      <w:r w:rsidRPr="00316C84">
        <w:rPr>
          <w:rFonts w:ascii="Times New Roman" w:hAnsi="Times New Roman" w:cs="Times New Roman"/>
          <w:sz w:val="24"/>
          <w:szCs w:val="24"/>
        </w:rPr>
        <w:t>Румянцева</w:t>
      </w:r>
      <w:proofErr w:type="spellEnd"/>
      <w:r w:rsidRPr="00316C84">
        <w:rPr>
          <w:rFonts w:ascii="Times New Roman" w:hAnsi="Times New Roman" w:cs="Times New Roman"/>
          <w:sz w:val="24"/>
          <w:szCs w:val="24"/>
        </w:rPr>
        <w:t xml:space="preserve"> Л.А.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___________Цветцых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Е.Ю.</w:t>
      </w:r>
      <w:r w:rsidRPr="00316C8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316C84">
        <w:rPr>
          <w:rFonts w:ascii="Times New Roman" w:hAnsi="Times New Roman" w:cs="Times New Roman"/>
          <w:sz w:val="24"/>
          <w:szCs w:val="24"/>
        </w:rPr>
        <w:t>____________Еремина</w:t>
      </w:r>
      <w:proofErr w:type="spellEnd"/>
      <w:r w:rsidRPr="00316C84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647CB2" w:rsidRPr="00B12A65" w:rsidRDefault="00F76679" w:rsidP="00647C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 «___»___2018</w:t>
      </w:r>
      <w:r w:rsidR="00647CB2">
        <w:rPr>
          <w:rFonts w:ascii="Times New Roman" w:hAnsi="Times New Roman" w:cs="Times New Roman"/>
          <w:sz w:val="24"/>
          <w:szCs w:val="24"/>
        </w:rPr>
        <w:t xml:space="preserve"> г.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Приказ № ___ от «___» ___</w:t>
      </w:r>
      <w:r w:rsidR="00E647AB">
        <w:rPr>
          <w:rFonts w:ascii="Times New Roman" w:hAnsi="Times New Roman" w:cs="Times New Roman"/>
          <w:sz w:val="24"/>
          <w:szCs w:val="24"/>
        </w:rPr>
        <w:t>2018</w:t>
      </w:r>
      <w:r w:rsidR="00647CB2">
        <w:rPr>
          <w:rFonts w:ascii="Times New Roman" w:hAnsi="Times New Roman" w:cs="Times New Roman"/>
          <w:sz w:val="24"/>
          <w:szCs w:val="24"/>
        </w:rPr>
        <w:t xml:space="preserve"> г. </w:t>
      </w:r>
      <w:r w:rsidR="00647CB2" w:rsidRPr="00B12A65">
        <w:rPr>
          <w:rFonts w:ascii="Times New Roman" w:hAnsi="Times New Roman" w:cs="Times New Roman"/>
          <w:sz w:val="24"/>
          <w:szCs w:val="24"/>
        </w:rPr>
        <w:t xml:space="preserve">    </w:t>
      </w:r>
      <w:r w:rsidR="00647CB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647CB2" w:rsidRPr="00B12A65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16C84">
        <w:rPr>
          <w:rFonts w:ascii="Times New Roman" w:hAnsi="Times New Roman" w:cs="Times New Roman"/>
          <w:b/>
          <w:i/>
          <w:sz w:val="24"/>
          <w:szCs w:val="24"/>
        </w:rPr>
        <w:t>РАБОЧАЯ  ПРОГРАММА УЧИТЕЛЯ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 у м а н и е з о в о й   Е л е н ы  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ф а и л о в н ы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 w:rsidRPr="00316C84">
        <w:rPr>
          <w:rFonts w:ascii="Times New Roman" w:hAnsi="Times New Roman" w:cs="Times New Roman"/>
          <w:sz w:val="24"/>
          <w:szCs w:val="24"/>
        </w:rPr>
        <w:t>учебный предмет родной</w:t>
      </w:r>
      <w:r>
        <w:rPr>
          <w:rFonts w:ascii="Times New Roman" w:hAnsi="Times New Roman" w:cs="Times New Roman"/>
          <w:sz w:val="24"/>
          <w:szCs w:val="24"/>
        </w:rPr>
        <w:t xml:space="preserve"> (эвенкийский) язык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47CB2" w:rsidRPr="00316C84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 </w:t>
      </w:r>
      <w:r w:rsidRPr="00316C84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316C84" w:rsidRDefault="00647CB2" w:rsidP="00647CB2">
      <w:pPr>
        <w:rPr>
          <w:rFonts w:ascii="Times New Roman" w:hAnsi="Times New Roman" w:cs="Times New Roman"/>
          <w:sz w:val="24"/>
          <w:szCs w:val="24"/>
        </w:rPr>
      </w:pPr>
    </w:p>
    <w:p w:rsidR="00647CB2" w:rsidRPr="00F76679" w:rsidRDefault="006B512C" w:rsidP="006B512C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-2019 </w:t>
      </w:r>
      <w:r w:rsidR="00647CB2" w:rsidRPr="00647CB2">
        <w:rPr>
          <w:rFonts w:ascii="Times New Roman" w:hAnsi="Times New Roman" w:cs="Times New Roman"/>
          <w:sz w:val="24"/>
          <w:szCs w:val="24"/>
        </w:rPr>
        <w:t>учебный год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1.ПОЯСНИТЕЛЬНАЯ ЗАПИСКА</w:t>
      </w:r>
    </w:p>
    <w:p w:rsidR="00F76679" w:rsidRPr="00A60FEB" w:rsidRDefault="00F76679" w:rsidP="00F76679">
      <w:pPr>
        <w:tabs>
          <w:tab w:val="left" w:pos="714"/>
        </w:tabs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ab/>
        <w:t>Рабочая прогр</w:t>
      </w:r>
      <w:r>
        <w:rPr>
          <w:rFonts w:ascii="Times New Roman" w:hAnsi="Times New Roman" w:cs="Times New Roman"/>
          <w:sz w:val="24"/>
          <w:szCs w:val="24"/>
        </w:rPr>
        <w:t>амма по эвенкийскому языку для 9</w:t>
      </w:r>
      <w:r w:rsidRPr="00A60FEB">
        <w:rPr>
          <w:rFonts w:ascii="Times New Roman" w:hAnsi="Times New Roman" w:cs="Times New Roman"/>
          <w:sz w:val="24"/>
          <w:szCs w:val="24"/>
        </w:rPr>
        <w:t xml:space="preserve"> класса  разработана на основе следующих документов:</w:t>
      </w:r>
    </w:p>
    <w:p w:rsidR="00F76679" w:rsidRPr="00A60FEB" w:rsidRDefault="00F76679" w:rsidP="00F76679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1. Федеральный государственный образовательный стандарт основного общего </w:t>
      </w:r>
    </w:p>
    <w:p w:rsidR="00F76679" w:rsidRPr="00A60FEB" w:rsidRDefault="00F76679" w:rsidP="00F76679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образования: приказ </w:t>
      </w:r>
      <w:proofErr w:type="spellStart"/>
      <w:r w:rsidRPr="00A60FE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60FEB">
        <w:rPr>
          <w:rFonts w:ascii="Times New Roman" w:hAnsi="Times New Roman" w:cs="Times New Roman"/>
          <w:sz w:val="24"/>
          <w:szCs w:val="24"/>
        </w:rPr>
        <w:t xml:space="preserve"> России от 17 декабря  2010 года № 1897.</w:t>
      </w:r>
    </w:p>
    <w:p w:rsidR="00F76679" w:rsidRPr="00A60FEB" w:rsidRDefault="00F76679" w:rsidP="00F76679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2. Основная общеобразовательная программа основного образования МКОУ ТСШ-И ЭМР, принята решением педагогического Совета, протокол № 10 от 29 мая 2015 года.</w:t>
      </w:r>
    </w:p>
    <w:p w:rsidR="00F76679" w:rsidRPr="00A60FEB" w:rsidRDefault="00F76679" w:rsidP="00F76679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3. Авторская программа по эвенкийскому языку  (тунгусо-маньчжурская языковая группа) </w:t>
      </w:r>
      <w:proofErr w:type="spellStart"/>
      <w:r w:rsidRPr="00A60FEB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A60FEB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A60FEB">
        <w:rPr>
          <w:rFonts w:ascii="Times New Roman" w:hAnsi="Times New Roman" w:cs="Times New Roman"/>
          <w:sz w:val="24"/>
          <w:szCs w:val="24"/>
        </w:rPr>
        <w:t>.Кудри</w:t>
      </w:r>
      <w:proofErr w:type="spellEnd"/>
      <w:r w:rsidRPr="00A60FEB">
        <w:rPr>
          <w:rFonts w:ascii="Times New Roman" w:hAnsi="Times New Roman" w:cs="Times New Roman"/>
          <w:sz w:val="24"/>
          <w:szCs w:val="24"/>
        </w:rPr>
        <w:t xml:space="preserve">  и З.Н.Пикуновой 5-9 классов.( –М. «Образовательный стандарт», 2002 г). </w:t>
      </w:r>
    </w:p>
    <w:p w:rsidR="00F76679" w:rsidRPr="00A60FEB" w:rsidRDefault="00F76679" w:rsidP="00F76679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F76679" w:rsidRPr="00A60FEB" w:rsidRDefault="00F76679" w:rsidP="00F76679">
      <w:pPr>
        <w:tabs>
          <w:tab w:val="left" w:pos="71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Планирование разработано   в соответствии с учебным планом   МКОУ   ТСШ-И ЭМР   на 2018-2019 учебный год. 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Целью  изучения  предмета  является  реализация образовательного стандарта по языкам тунгусо-маньчжурской группы в области общего образования «Родной язык», формирование у детей коммуникативной компетенции  на родном  языке  по основным видам  речевой  деятельности (говорение,  понимание речи на слух, чтение и письмо)</w:t>
      </w:r>
      <w:proofErr w:type="gramStart"/>
      <w:r w:rsidRPr="00A60FEB">
        <w:rPr>
          <w:rFonts w:ascii="Times New Roman" w:hAnsi="Times New Roman" w:cs="Times New Roman"/>
          <w:sz w:val="24"/>
          <w:szCs w:val="24"/>
        </w:rPr>
        <w:t>;ф</w:t>
      </w:r>
      <w:proofErr w:type="gramEnd"/>
      <w:r w:rsidRPr="00A60FEB">
        <w:rPr>
          <w:rFonts w:ascii="Times New Roman" w:hAnsi="Times New Roman" w:cs="Times New Roman"/>
          <w:sz w:val="24"/>
          <w:szCs w:val="24"/>
        </w:rPr>
        <w:t>ормирование умений  и навыков в накоплении знаний  о системе  языка;  усвоение   культуры   родного народа  и других народов  РФ  на уроках родного языка;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Задачи изучения курса 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-формирование у детей уважения и интереса  к родному языку  и культуре;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 воспитание культуры  общения  на эвенкийском  языке;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-воспитание потребности в практическом использовании  родного языка  в  различных сферах  деятельности;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-развитие личности ребенка, его речевых способностей, внимания, памяти  и мотивации  к дальнейшему  изучению  эвенкийского языка на последующих ступенях образования;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-формирование  некоторых  универсальных лингвистических понятий  наблюдаемых в русском и эвенкийском языках;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изучение хозяйства, материальной  и духовной культуры эвенков</w:t>
      </w:r>
      <w:r w:rsidRPr="00A60FEB">
        <w:rPr>
          <w:rFonts w:ascii="Times New Roman" w:hAnsi="Times New Roman" w:cs="Times New Roman"/>
          <w:sz w:val="24"/>
          <w:szCs w:val="24"/>
        </w:rPr>
        <w:t>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-приобщение  к своим  обычаям</w:t>
      </w:r>
      <w:proofErr w:type="gramStart"/>
      <w:r w:rsidRPr="00A60FE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0FEB">
        <w:rPr>
          <w:rFonts w:ascii="Times New Roman" w:hAnsi="Times New Roman" w:cs="Times New Roman"/>
          <w:sz w:val="24"/>
          <w:szCs w:val="24"/>
        </w:rPr>
        <w:t xml:space="preserve"> традициям,  детскому песенному , стихотворному и сказочному фольклору  на эвенкийском языке;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-формирование  представлений  об эвенкийском языке  как средстве  общения и познания  своей культуры;</w:t>
      </w:r>
    </w:p>
    <w:p w:rsidR="00F76679" w:rsidRPr="00A60FEB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-приобщение  детей - эвенков  к новому социальному опыту   за счет проигрывания   на эвенкий</w:t>
      </w:r>
      <w:r w:rsidR="00DA66EC">
        <w:rPr>
          <w:rFonts w:ascii="Times New Roman" w:hAnsi="Times New Roman" w:cs="Times New Roman"/>
          <w:sz w:val="24"/>
          <w:szCs w:val="24"/>
        </w:rPr>
        <w:t>ском  языке различных ситуаций для семейного, бытового, учебного общения.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>Общая  характеристика учебного предмета.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Программа  направлена на комплексную реализацию личностно-ориентированного, </w:t>
      </w:r>
      <w:proofErr w:type="spellStart"/>
      <w:r w:rsidRPr="00A60FEB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A60FEB">
        <w:rPr>
          <w:rFonts w:ascii="Times New Roman" w:hAnsi="Times New Roman" w:cs="Times New Roman"/>
          <w:sz w:val="24"/>
          <w:szCs w:val="24"/>
        </w:rPr>
        <w:t xml:space="preserve">  коммуникативного и этнокультуроведческого подходов к обучению эвенкийскому языку.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lastRenderedPageBreak/>
        <w:t xml:space="preserve">     Курс способствует формированию основ умения учиться и способности к организации своей деятельности, духовно-нравственному развитию и воспитанию детей-эвенков. 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Его содержание имеет коммуникативно-речевую и познавательную направленность, охватывающую все основные аспекты родного языка (систему языка, речевую деятельность и литературный текст), что обеспечивает реализацию в обучении системн</w:t>
      </w:r>
      <w:proofErr w:type="gramStart"/>
      <w:r w:rsidRPr="00A60FE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60F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0FEB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A60FEB">
        <w:rPr>
          <w:rFonts w:ascii="Times New Roman" w:hAnsi="Times New Roman" w:cs="Times New Roman"/>
          <w:sz w:val="24"/>
          <w:szCs w:val="24"/>
        </w:rPr>
        <w:t xml:space="preserve"> подхода.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           Программа построена с учетом современных требований  к обучению эвенкийскому языку как к учебному предмету, в число которых входят:</w:t>
      </w:r>
    </w:p>
    <w:p w:rsidR="00F76679" w:rsidRPr="00A60FEB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60FEB">
        <w:rPr>
          <w:rFonts w:ascii="Times New Roman" w:hAnsi="Times New Roman" w:cs="Times New Roman"/>
          <w:sz w:val="24"/>
          <w:szCs w:val="24"/>
        </w:rPr>
        <w:t>межпредметность</w:t>
      </w:r>
      <w:proofErr w:type="spellEnd"/>
      <w:r w:rsidRPr="00A60FEB">
        <w:rPr>
          <w:rFonts w:ascii="Times New Roman" w:hAnsi="Times New Roman" w:cs="Times New Roman"/>
          <w:sz w:val="24"/>
          <w:szCs w:val="24"/>
        </w:rPr>
        <w:t xml:space="preserve"> (содержанием речи на эвенкийском языке могут сведения из разных  областей знания, например из национальной культуры,  истории, литературы и др.);</w:t>
      </w:r>
    </w:p>
    <w:p w:rsidR="00F76679" w:rsidRDefault="00F76679" w:rsidP="00F76679">
      <w:pPr>
        <w:rPr>
          <w:rFonts w:ascii="Times New Roman" w:hAnsi="Times New Roman" w:cs="Times New Roman"/>
          <w:sz w:val="24"/>
          <w:szCs w:val="24"/>
        </w:rPr>
      </w:pPr>
      <w:r w:rsidRPr="00A60FE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60FEB">
        <w:rPr>
          <w:rFonts w:ascii="Times New Roman" w:hAnsi="Times New Roman" w:cs="Times New Roman"/>
          <w:sz w:val="24"/>
          <w:szCs w:val="24"/>
        </w:rPr>
        <w:t>полифункциональность</w:t>
      </w:r>
      <w:proofErr w:type="spellEnd"/>
      <w:r w:rsidRPr="00A60FEB">
        <w:rPr>
          <w:rFonts w:ascii="Times New Roman" w:hAnsi="Times New Roman" w:cs="Times New Roman"/>
          <w:sz w:val="24"/>
          <w:szCs w:val="24"/>
        </w:rPr>
        <w:t xml:space="preserve"> (эвенкийский</w:t>
      </w:r>
      <w:r>
        <w:rPr>
          <w:rFonts w:ascii="Times New Roman" w:hAnsi="Times New Roman" w:cs="Times New Roman"/>
          <w:sz w:val="24"/>
          <w:szCs w:val="24"/>
        </w:rPr>
        <w:t xml:space="preserve"> язык может выступать  как средство общения, как средство приобретения сведений в других областях знаний);</w:t>
      </w:r>
    </w:p>
    <w:p w:rsidR="00F76679" w:rsidRDefault="00F76679" w:rsidP="00F766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учет знания русского языка (обучение эвенкийскому языку с учетом тех особенностей фонетического и лексико-грамматического строя  родного языка в сравнении с русским языком);</w:t>
      </w:r>
    </w:p>
    <w:p w:rsidR="00F76679" w:rsidRDefault="00F76679" w:rsidP="00F766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этнокультуроведческая  направленность (изучение языка способствует  познанию своей  самобытной культуры, что позволяет  эвенкийскому ребенку осознать себя как личность, принадлежащую к определенной этнической общности);</w:t>
      </w:r>
    </w:p>
    <w:p w:rsidR="00F76679" w:rsidRDefault="00F76679" w:rsidP="00F766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 места учебного  предмета  в учебном плане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6679" w:rsidRDefault="00F76679" w:rsidP="00F766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  плану школы-интерната на 2018-2019  учебный год  на из</w:t>
      </w:r>
      <w:r w:rsidR="00DA66EC">
        <w:rPr>
          <w:rFonts w:ascii="Times New Roman" w:hAnsi="Times New Roman" w:cs="Times New Roman"/>
          <w:sz w:val="24"/>
          <w:szCs w:val="24"/>
        </w:rPr>
        <w:t>учение  эвенкийского языка  в  9</w:t>
      </w:r>
      <w:r>
        <w:rPr>
          <w:rFonts w:ascii="Times New Roman" w:hAnsi="Times New Roman" w:cs="Times New Roman"/>
          <w:sz w:val="24"/>
          <w:szCs w:val="24"/>
        </w:rPr>
        <w:t xml:space="preserve"> классе  отводится  68  часов   из расчета   2 часа в неделю. </w:t>
      </w:r>
    </w:p>
    <w:p w:rsidR="00F76679" w:rsidRDefault="00F76679" w:rsidP="00F7667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Программа должна стать  реализацией  образовательного  стандарта   в области  общего  образования  «Родной язык», так как в рамках проводимой  Министерством  образования РФ   модернизации  системы образования   и выработки   образовательной политики  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полиэтничной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России  важное место  занимает проблема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определения  содержания регионального  (национально – регионального) компонента  как части  общегосударственного  содержания образования, а также  сохранения эвенкийского языка находящегося по определению ЮНЕСКО  под угрозой   исчезновения и становления  этнической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гражданской  идентичности эвенкийских детей.</w:t>
      </w:r>
    </w:p>
    <w:p w:rsidR="00F76679" w:rsidRDefault="00F76679" w:rsidP="00F7667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Используется  учебно-методический комплект:</w:t>
      </w:r>
    </w:p>
    <w:p w:rsidR="00DA66EC" w:rsidRPr="002935D4" w:rsidRDefault="00F76679" w:rsidP="002935D4">
      <w:pPr>
        <w:pStyle w:val="a3"/>
        <w:numPr>
          <w:ilvl w:val="0"/>
          <w:numId w:val="3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Пикунова З.Н.  Эвенкийский язык:</w:t>
      </w:r>
      <w:r w:rsidR="009B37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8-9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СПб.:филиал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изд-ва «Просвещение», 2000 г. </w:t>
      </w:r>
    </w:p>
    <w:p w:rsidR="00F76679" w:rsidRDefault="00F76679" w:rsidP="002935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Реализуются  базовые технологии, </w:t>
      </w:r>
      <w:r>
        <w:rPr>
          <w:rFonts w:ascii="Times New Roman" w:hAnsi="Times New Roman" w:cs="Times New Roman"/>
          <w:sz w:val="24"/>
          <w:szCs w:val="24"/>
        </w:rPr>
        <w:t xml:space="preserve">способствующие  развитию предметных и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результатов:</w:t>
      </w:r>
      <w:r w:rsidR="00DA66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66EC">
        <w:rPr>
          <w:rFonts w:ascii="Times New Roman" w:hAnsi="Times New Roman" w:cs="Times New Roman"/>
          <w:sz w:val="24"/>
          <w:szCs w:val="24"/>
        </w:rPr>
        <w:t>здоровьесбережения</w:t>
      </w:r>
      <w:proofErr w:type="spellEnd"/>
      <w:r w:rsidR="00DA66EC">
        <w:rPr>
          <w:rFonts w:ascii="Times New Roman" w:hAnsi="Times New Roman" w:cs="Times New Roman"/>
          <w:sz w:val="24"/>
          <w:szCs w:val="24"/>
        </w:rPr>
        <w:t>, развития исследовательских навыков, личностно-ориентированного обучения, парной и групповой деятельности, дифференцированного обучения.</w:t>
      </w:r>
    </w:p>
    <w:p w:rsidR="00F76679" w:rsidRDefault="00F76679" w:rsidP="00F766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Используемые   формы контроля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76679" w:rsidRPr="006752D7" w:rsidRDefault="006752D7" w:rsidP="00F766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Входной контроль; текущий – в форме устного фронтального опроса, контрольных,  словарных диктантов, предупредительных, объяснительных, выборочных,  графических,  творческих,  свободных проверочных работ в рубрике «Проверь себя» </w:t>
      </w:r>
      <w:r w:rsidR="001A275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A275B">
        <w:rPr>
          <w:rFonts w:ascii="Times New Roman" w:hAnsi="Times New Roman" w:cs="Times New Roman"/>
          <w:sz w:val="24"/>
          <w:szCs w:val="24"/>
        </w:rPr>
        <w:t>Тэде</w:t>
      </w:r>
      <w:r w:rsidRPr="006752D7">
        <w:rPr>
          <w:rFonts w:ascii="Times New Roman" w:hAnsi="Times New Roman" w:cs="Times New Roman"/>
          <w:sz w:val="24"/>
          <w:szCs w:val="24"/>
        </w:rPr>
        <w:t>сидекэллу</w:t>
      </w:r>
      <w:proofErr w:type="spellEnd"/>
      <w:r w:rsidRPr="006752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52D7">
        <w:rPr>
          <w:rFonts w:ascii="Times New Roman" w:hAnsi="Times New Roman" w:cs="Times New Roman"/>
          <w:sz w:val="24"/>
          <w:szCs w:val="24"/>
        </w:rPr>
        <w:t>синэвэ</w:t>
      </w:r>
      <w:proofErr w:type="spellEnd"/>
      <w:r w:rsidRPr="006752D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; диктантов с грамматическими заданиями, тестов,  проверочных работ; итоговый – итоговый  контрольный  диктант, словарный  диктант,  комплексный анализ текста. </w:t>
      </w:r>
      <w:proofErr w:type="gramEnd"/>
    </w:p>
    <w:p w:rsidR="00F76679" w:rsidRDefault="00F76679" w:rsidP="00F766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Предусмотрено </w:t>
      </w:r>
      <w:r w:rsidR="002935D4">
        <w:rPr>
          <w:rFonts w:ascii="Times New Roman" w:hAnsi="Times New Roman" w:cs="Times New Roman"/>
          <w:sz w:val="24"/>
          <w:szCs w:val="24"/>
        </w:rPr>
        <w:t>проведение диктантов-2</w:t>
      </w:r>
      <w:r>
        <w:rPr>
          <w:rFonts w:ascii="Times New Roman" w:hAnsi="Times New Roman" w:cs="Times New Roman"/>
          <w:sz w:val="24"/>
          <w:szCs w:val="24"/>
        </w:rPr>
        <w:t>, изложений- 2, со</w:t>
      </w:r>
      <w:r w:rsidR="002935D4">
        <w:rPr>
          <w:rFonts w:ascii="Times New Roman" w:hAnsi="Times New Roman" w:cs="Times New Roman"/>
          <w:sz w:val="24"/>
          <w:szCs w:val="24"/>
        </w:rPr>
        <w:t>чинений - 3</w:t>
      </w:r>
    </w:p>
    <w:p w:rsidR="00F76679" w:rsidRDefault="00F76679" w:rsidP="00F766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B3726" w:rsidRDefault="009B3726" w:rsidP="00191B4D">
      <w:pPr>
        <w:tabs>
          <w:tab w:val="left" w:pos="908"/>
        </w:tabs>
        <w:rPr>
          <w:rFonts w:ascii="Times New Roman" w:hAnsi="Times New Roman" w:cs="Times New Roman"/>
          <w:b/>
          <w:sz w:val="24"/>
          <w:szCs w:val="24"/>
        </w:rPr>
      </w:pPr>
      <w:r w:rsidRPr="00191B4D">
        <w:rPr>
          <w:rFonts w:ascii="Times New Roman" w:hAnsi="Times New Roman" w:cs="Times New Roman"/>
          <w:b/>
          <w:sz w:val="24"/>
          <w:szCs w:val="24"/>
        </w:rPr>
        <w:t>Требования к уровню под</w:t>
      </w:r>
      <w:r w:rsidR="00191B4D">
        <w:rPr>
          <w:rFonts w:ascii="Times New Roman" w:hAnsi="Times New Roman" w:cs="Times New Roman"/>
          <w:b/>
          <w:sz w:val="24"/>
          <w:szCs w:val="24"/>
        </w:rPr>
        <w:t xml:space="preserve">готовки  учащихся  9 </w:t>
      </w:r>
      <w:r w:rsidRPr="00191B4D">
        <w:rPr>
          <w:rFonts w:ascii="Times New Roman" w:hAnsi="Times New Roman" w:cs="Times New Roman"/>
          <w:b/>
          <w:sz w:val="24"/>
          <w:szCs w:val="24"/>
        </w:rPr>
        <w:t>класса</w:t>
      </w:r>
      <w:r w:rsidR="00191B4D">
        <w:rPr>
          <w:rFonts w:ascii="Times New Roman" w:hAnsi="Times New Roman" w:cs="Times New Roman"/>
          <w:b/>
          <w:sz w:val="24"/>
          <w:szCs w:val="24"/>
        </w:rPr>
        <w:t>.</w:t>
      </w:r>
    </w:p>
    <w:p w:rsidR="00191B4D" w:rsidRDefault="00191B4D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 w:rsidRPr="00191B4D">
        <w:rPr>
          <w:rFonts w:ascii="Times New Roman" w:hAnsi="Times New Roman" w:cs="Times New Roman"/>
          <w:sz w:val="24"/>
          <w:szCs w:val="24"/>
        </w:rPr>
        <w:t xml:space="preserve">Уметь употреблять </w:t>
      </w:r>
      <w:r>
        <w:rPr>
          <w:rFonts w:ascii="Times New Roman" w:hAnsi="Times New Roman" w:cs="Times New Roman"/>
          <w:sz w:val="24"/>
          <w:szCs w:val="24"/>
        </w:rPr>
        <w:t>главные и второстепенные члены предложения.</w:t>
      </w:r>
    </w:p>
    <w:p w:rsidR="00191B4D" w:rsidRDefault="00191B4D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составлять  односоставные и двусоставные  предложения  и использовать их в устной и письменной речи.</w:t>
      </w:r>
    </w:p>
    <w:p w:rsidR="00191B4D" w:rsidRDefault="00191B4D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 употреблять в речи различные виды  сложных предложений. </w:t>
      </w:r>
    </w:p>
    <w:p w:rsidR="009A1F10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употреблять в речи  различные виды сложных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преложений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и осуществлять их синтаксический разбор.</w:t>
      </w:r>
    </w:p>
    <w:p w:rsidR="009A1F10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употреблять  в устной и письменной речи различные виды бессоюзных сложных предложений.</w:t>
      </w:r>
    </w:p>
    <w:p w:rsidR="009A1F10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составлять  и употреблять  в речи  сложносочинённые  предложения с частицами  и союзными словами.</w:t>
      </w:r>
    </w:p>
    <w:p w:rsidR="009A1F10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соблюдать правильную интонацию в сложносочиненном предложении.</w:t>
      </w:r>
    </w:p>
    <w:p w:rsidR="009A1F10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Уметь составлять  сложноподчиненные  предложения   синонимическими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конструкциями-простыми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предложениями   с обособленными  второстепенными   членами.</w:t>
      </w:r>
    </w:p>
    <w:p w:rsidR="009A1F10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выделять интонированием   слова автора.</w:t>
      </w:r>
    </w:p>
    <w:p w:rsidR="009A1F10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заменять  прямую речь косвенной.</w:t>
      </w:r>
    </w:p>
    <w:p w:rsidR="009A1F10" w:rsidRPr="00A60FEB" w:rsidRDefault="009A1F10" w:rsidP="009A1F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 хозяйство, материальную  и духовную культуру эвенков.</w:t>
      </w:r>
    </w:p>
    <w:p w:rsidR="009A1F10" w:rsidRPr="00A60FEB" w:rsidRDefault="009A1F10" w:rsidP="009A1F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Знать   обычаи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традиции, стихотворный и сказочный фольклор  на эвенкийском языке.</w:t>
      </w:r>
    </w:p>
    <w:p w:rsidR="009A1F10" w:rsidRDefault="009A1F10" w:rsidP="009A1F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Иметь   представление</w:t>
      </w:r>
      <w:r w:rsidRPr="00A60FEB">
        <w:rPr>
          <w:rFonts w:ascii="Times New Roman" w:hAnsi="Times New Roman" w:cs="Times New Roman"/>
          <w:sz w:val="24"/>
          <w:szCs w:val="24"/>
        </w:rPr>
        <w:t xml:space="preserve">  об эвенкийском языке  как средстве  общ</w:t>
      </w:r>
      <w:r>
        <w:rPr>
          <w:rFonts w:ascii="Times New Roman" w:hAnsi="Times New Roman" w:cs="Times New Roman"/>
          <w:sz w:val="24"/>
          <w:szCs w:val="24"/>
        </w:rPr>
        <w:t>ения и познания  своей культуры.</w:t>
      </w:r>
    </w:p>
    <w:p w:rsidR="009A1F10" w:rsidRDefault="009A1F10" w:rsidP="009A1F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Осознавать  себя как личность, принадлежащую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этнической общности-эвенкам.</w:t>
      </w:r>
    </w:p>
    <w:p w:rsidR="009A1F10" w:rsidRPr="00191B4D" w:rsidRDefault="009A1F10" w:rsidP="00191B4D">
      <w:pPr>
        <w:tabs>
          <w:tab w:val="left" w:pos="908"/>
        </w:tabs>
        <w:rPr>
          <w:rFonts w:ascii="Times New Roman" w:hAnsi="Times New Roman" w:cs="Times New Roman"/>
          <w:sz w:val="24"/>
          <w:szCs w:val="24"/>
        </w:rPr>
      </w:pPr>
    </w:p>
    <w:p w:rsidR="009B3726" w:rsidRDefault="009B3726" w:rsidP="009B3726">
      <w:pPr>
        <w:rPr>
          <w:rFonts w:ascii="Times New Roman" w:hAnsi="Times New Roman" w:cs="Times New Roman"/>
          <w:sz w:val="24"/>
          <w:szCs w:val="24"/>
        </w:rPr>
      </w:pPr>
    </w:p>
    <w:p w:rsidR="00F76679" w:rsidRPr="009B3726" w:rsidRDefault="00F76679" w:rsidP="009B3726">
      <w:pPr>
        <w:rPr>
          <w:rFonts w:ascii="Times New Roman" w:hAnsi="Times New Roman" w:cs="Times New Roman"/>
          <w:sz w:val="24"/>
          <w:szCs w:val="24"/>
        </w:rPr>
        <w:sectPr w:rsidR="00F76679" w:rsidRPr="009B3726" w:rsidSect="004E00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00BD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Календарно-тематическое планирование по эвенкийскому языку</w:t>
      </w:r>
    </w:p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</w:t>
      </w:r>
      <w:r w:rsidR="00E647AB">
        <w:rPr>
          <w:rFonts w:ascii="Times New Roman" w:hAnsi="Times New Roman" w:cs="Times New Roman"/>
          <w:sz w:val="24"/>
          <w:szCs w:val="24"/>
        </w:rPr>
        <w:t xml:space="preserve"> класс (2 часа в неделю) на 2018 -2019</w:t>
      </w:r>
      <w:r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tbl>
      <w:tblPr>
        <w:tblStyle w:val="a4"/>
        <w:tblW w:w="14992" w:type="dxa"/>
        <w:tblLook w:val="04A0"/>
      </w:tblPr>
      <w:tblGrid>
        <w:gridCol w:w="1054"/>
        <w:gridCol w:w="797"/>
        <w:gridCol w:w="798"/>
        <w:gridCol w:w="3177"/>
        <w:gridCol w:w="786"/>
        <w:gridCol w:w="2795"/>
        <w:gridCol w:w="3225"/>
        <w:gridCol w:w="2360"/>
      </w:tblGrid>
      <w:tr w:rsidR="00E65A4A" w:rsidTr="00466356">
        <w:tc>
          <w:tcPr>
            <w:tcW w:w="1054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95" w:type="dxa"/>
            <w:gridSpan w:val="2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963" w:type="dxa"/>
            <w:gridSpan w:val="2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795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225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Действия учащегося</w:t>
            </w:r>
          </w:p>
        </w:tc>
        <w:tc>
          <w:tcPr>
            <w:tcW w:w="2360" w:type="dxa"/>
            <w:vMerge w:val="restart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</w:t>
            </w:r>
          </w:p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</w:tr>
      <w:tr w:rsidR="00E65A4A" w:rsidTr="00466356">
        <w:tc>
          <w:tcPr>
            <w:tcW w:w="1054" w:type="dxa"/>
            <w:vMerge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98" w:type="dxa"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963" w:type="dxa"/>
            <w:gridSpan w:val="2"/>
            <w:vMerge/>
          </w:tcPr>
          <w:p w:rsidR="00BC35E6" w:rsidRDefault="00BC35E6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vMerge/>
          </w:tcPr>
          <w:p w:rsidR="00BC35E6" w:rsidRDefault="00BC35E6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</w:tcPr>
          <w:p w:rsidR="00BC35E6" w:rsidRDefault="00BC35E6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Merge/>
          </w:tcPr>
          <w:p w:rsidR="00BC35E6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5E6" w:rsidTr="00A56B1E">
        <w:tc>
          <w:tcPr>
            <w:tcW w:w="14992" w:type="dxa"/>
            <w:gridSpan w:val="8"/>
          </w:tcPr>
          <w:p w:rsidR="00BC35E6" w:rsidRPr="00BC35E6" w:rsidRDefault="00B56DE4" w:rsidP="00BC35E6">
            <w:pPr>
              <w:tabs>
                <w:tab w:val="left" w:pos="42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5E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>пройденного</w:t>
            </w:r>
            <w:proofErr w:type="gramEnd"/>
            <w:r w:rsidR="00BC35E6" w:rsidRPr="00BC35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 8 классе</w:t>
            </w:r>
            <w:r w:rsidR="00BC35E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60BA4" w:rsidTr="00466356">
        <w:tc>
          <w:tcPr>
            <w:tcW w:w="1054" w:type="dxa"/>
          </w:tcPr>
          <w:p w:rsidR="00647CB2" w:rsidRDefault="00BC35E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56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BC35E6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значении эвенкийского языка, его роли в </w:t>
            </w:r>
            <w:r w:rsidR="00B56DE4">
              <w:rPr>
                <w:rFonts w:ascii="Times New Roman" w:hAnsi="Times New Roman" w:cs="Times New Roman"/>
                <w:sz w:val="24"/>
                <w:szCs w:val="24"/>
              </w:rPr>
              <w:t>экономической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культурной жизни эвенков</w:t>
            </w:r>
            <w:r w:rsidR="00B56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7CB2" w:rsidRPr="00B56DE4" w:rsidRDefault="00B56DE4" w:rsidP="00B56DE4">
            <w:pPr>
              <w:tabs>
                <w:tab w:val="left" w:pos="269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581" w:type="dxa"/>
            <w:gridSpan w:val="2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общем количестве эвенков. Заполнение анкеты «Как я знаю свой родной язык». </w:t>
            </w:r>
          </w:p>
        </w:tc>
        <w:tc>
          <w:tcPr>
            <w:tcW w:w="3225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Отвечает на вопросы, высказывает свое  мнение о значении эвенкийского языка и его роли в жизни эвенков.</w:t>
            </w:r>
          </w:p>
        </w:tc>
        <w:tc>
          <w:tcPr>
            <w:tcW w:w="2360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Написать сообщение на тему «Мой родной язык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венкийский». </w:t>
            </w:r>
          </w:p>
        </w:tc>
      </w:tr>
      <w:tr w:rsidR="00C60BA4" w:rsidTr="00466356">
        <w:tc>
          <w:tcPr>
            <w:tcW w:w="1054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7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 и словосочетание.</w:t>
            </w:r>
          </w:p>
        </w:tc>
        <w:tc>
          <w:tcPr>
            <w:tcW w:w="3581" w:type="dxa"/>
            <w:gridSpan w:val="2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предложении.</w:t>
            </w:r>
          </w:p>
        </w:tc>
        <w:tc>
          <w:tcPr>
            <w:tcW w:w="3225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 в предложении словосочетание, дает определение словосочетанию  и предложению. Различает способы связи слов в словосочетании: управление, отражение, согласование, примыкание.</w:t>
            </w:r>
          </w:p>
        </w:tc>
        <w:tc>
          <w:tcPr>
            <w:tcW w:w="2360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</w:t>
            </w:r>
          </w:p>
        </w:tc>
      </w:tr>
      <w:tr w:rsidR="00C60BA4" w:rsidTr="00466356">
        <w:tc>
          <w:tcPr>
            <w:tcW w:w="1054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7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 предложения.</w:t>
            </w:r>
          </w:p>
        </w:tc>
        <w:tc>
          <w:tcPr>
            <w:tcW w:w="3581" w:type="dxa"/>
            <w:gridSpan w:val="2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сведения о членах предложения. </w:t>
            </w:r>
          </w:p>
        </w:tc>
        <w:tc>
          <w:tcPr>
            <w:tcW w:w="3225" w:type="dxa"/>
          </w:tcPr>
          <w:p w:rsidR="00647CB2" w:rsidRDefault="00B56DE4" w:rsidP="00B56D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главным и второстепенным членам предложения.</w:t>
            </w:r>
          </w:p>
        </w:tc>
        <w:tc>
          <w:tcPr>
            <w:tcW w:w="2360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6</w:t>
            </w:r>
          </w:p>
        </w:tc>
      </w:tr>
      <w:tr w:rsidR="00C60BA4" w:rsidTr="00466356">
        <w:tc>
          <w:tcPr>
            <w:tcW w:w="1054" w:type="dxa"/>
          </w:tcPr>
          <w:p w:rsidR="00647CB2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7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647CB2" w:rsidRDefault="000F48C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Двусоставные предложения.</w:t>
            </w:r>
          </w:p>
        </w:tc>
        <w:tc>
          <w:tcPr>
            <w:tcW w:w="3581" w:type="dxa"/>
            <w:gridSpan w:val="2"/>
          </w:tcPr>
          <w:p w:rsidR="00647CB2" w:rsidRDefault="000F48CA" w:rsidP="000F48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 двусоставного и односоставного предложения.</w:t>
            </w:r>
          </w:p>
        </w:tc>
        <w:tc>
          <w:tcPr>
            <w:tcW w:w="3225" w:type="dxa"/>
          </w:tcPr>
          <w:p w:rsidR="00647CB2" w:rsidRDefault="000F48C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Распознает двусоставное и односоставное предложение. Дает им определение, переводит предложения на</w:t>
            </w:r>
            <w:r w:rsidR="007513E0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язык.</w:t>
            </w:r>
          </w:p>
        </w:tc>
        <w:tc>
          <w:tcPr>
            <w:tcW w:w="2360" w:type="dxa"/>
          </w:tcPr>
          <w:p w:rsidR="00647CB2" w:rsidRDefault="007513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Упр.8</w:t>
            </w:r>
          </w:p>
        </w:tc>
      </w:tr>
      <w:tr w:rsidR="00E65A4A" w:rsidTr="00466356">
        <w:tc>
          <w:tcPr>
            <w:tcW w:w="1054" w:type="dxa"/>
          </w:tcPr>
          <w:p w:rsidR="00B56DE4" w:rsidRDefault="007513E0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7513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В. Астафьева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изложение с </w:t>
            </w:r>
            <w:r w:rsidR="000E6D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изменением лица рассказчика.</w:t>
            </w:r>
          </w:p>
        </w:tc>
        <w:tc>
          <w:tcPr>
            <w:tcW w:w="3581" w:type="dxa"/>
            <w:gridSpan w:val="2"/>
          </w:tcPr>
          <w:p w:rsidR="00B56DE4" w:rsidRDefault="007513E0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о творчестве В. Астафьева, его детстве,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библиография его  книг, выставка его произведений. Воспоминания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="000E6DA9">
              <w:rPr>
                <w:rFonts w:ascii="Times New Roman" w:hAnsi="Times New Roman" w:cs="Times New Roman"/>
                <w:sz w:val="24"/>
                <w:szCs w:val="24"/>
              </w:rPr>
              <w:t xml:space="preserve"> В.Астафьеве.</w:t>
            </w:r>
          </w:p>
        </w:tc>
        <w:tc>
          <w:tcPr>
            <w:tcW w:w="3225" w:type="dxa"/>
          </w:tcPr>
          <w:p w:rsidR="00B56DE4" w:rsidRDefault="007513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Выступает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сообшением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книгам и творчеству 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Астафьева</w:t>
            </w:r>
          </w:p>
        </w:tc>
        <w:tc>
          <w:tcPr>
            <w:tcW w:w="2360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Нарисовать иллюстрацию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0BA4" w:rsidTr="00466356">
        <w:tc>
          <w:tcPr>
            <w:tcW w:w="1054" w:type="dxa"/>
          </w:tcPr>
          <w:p w:rsidR="00647CB2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97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47CB2" w:rsidRDefault="00647C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647CB2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сказуемого с подлежащим.</w:t>
            </w:r>
          </w:p>
        </w:tc>
        <w:tc>
          <w:tcPr>
            <w:tcW w:w="3581" w:type="dxa"/>
            <w:gridSpan w:val="2"/>
          </w:tcPr>
          <w:p w:rsidR="00647CB2" w:rsidRDefault="00C26E05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Взаимоподчинительная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сказуемого с подлежащим осуществляется разными морфологическими средствами</w:t>
            </w:r>
            <w:r w:rsidR="00117DB2"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того</w:t>
            </w:r>
            <w:proofErr w:type="gramStart"/>
            <w:r w:rsidR="00117DB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117DB2">
              <w:rPr>
                <w:rFonts w:ascii="Times New Roman" w:hAnsi="Times New Roman" w:cs="Times New Roman"/>
                <w:sz w:val="24"/>
                <w:szCs w:val="24"/>
              </w:rPr>
              <w:t xml:space="preserve"> какой частью речи выражено сказуемое.  Если  сказуемое выражено глаголом, то связь устанавливается  личными глагольными суффиксами  того лица и число которые  есть у подлежащего.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5" w:type="dxa"/>
          </w:tcPr>
          <w:p w:rsidR="00647CB2" w:rsidRDefault="00117D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 в предложениях сказуемое, называет их вид,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определяет к какой части речи это сказуемое относится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360" w:type="dxa"/>
          </w:tcPr>
          <w:p w:rsidR="00647CB2" w:rsidRDefault="00117DB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</w:t>
            </w:r>
          </w:p>
        </w:tc>
      </w:tr>
      <w:tr w:rsidR="00E65A4A" w:rsidTr="00466356">
        <w:tc>
          <w:tcPr>
            <w:tcW w:w="1054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3581" w:type="dxa"/>
            <w:gridSpan w:val="2"/>
          </w:tcPr>
          <w:p w:rsidR="00B56DE4" w:rsidRDefault="00117DB2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Односоставное предложение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предложение в котором есть только 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 xml:space="preserve">один из главных членов предложения </w:t>
            </w:r>
            <w:proofErr w:type="gramStart"/>
            <w:r w:rsidR="00555D6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="00555D6F">
              <w:rPr>
                <w:rFonts w:ascii="Times New Roman" w:hAnsi="Times New Roman" w:cs="Times New Roman"/>
                <w:sz w:val="24"/>
                <w:szCs w:val="24"/>
              </w:rPr>
              <w:t>одлежащее или сказуемое.</w:t>
            </w:r>
          </w:p>
          <w:p w:rsidR="00682B48" w:rsidRDefault="00682B48" w:rsidP="00682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Определенно-личные, безличные, назывные.</w:t>
            </w:r>
          </w:p>
        </w:tc>
        <w:tc>
          <w:tcPr>
            <w:tcW w:w="3225" w:type="dxa"/>
          </w:tcPr>
          <w:p w:rsidR="00B56DE4" w:rsidRDefault="00682B4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 использовать в речи  различные виды предложений, заменяет личные предложения безличными, пользуется в описании назывными предложениями.</w:t>
            </w:r>
          </w:p>
        </w:tc>
        <w:tc>
          <w:tcPr>
            <w:tcW w:w="2360" w:type="dxa"/>
          </w:tcPr>
          <w:p w:rsidR="00B56DE4" w:rsidRDefault="00980B0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  <w:tr w:rsidR="00E65A4A" w:rsidTr="00A56B1E">
        <w:tc>
          <w:tcPr>
            <w:tcW w:w="14992" w:type="dxa"/>
            <w:gridSpan w:val="8"/>
          </w:tcPr>
          <w:p w:rsidR="00E65A4A" w:rsidRPr="00E65A4A" w:rsidRDefault="00E65A4A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5A4A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 и пунктуация.</w:t>
            </w:r>
          </w:p>
        </w:tc>
      </w:tr>
      <w:tr w:rsidR="00E65A4A" w:rsidTr="00466356">
        <w:trPr>
          <w:trHeight w:val="465"/>
        </w:trPr>
        <w:tc>
          <w:tcPr>
            <w:tcW w:w="1054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3581" w:type="dxa"/>
            <w:gridSpan w:val="2"/>
          </w:tcPr>
          <w:p w:rsidR="00B56DE4" w:rsidRDefault="00682B4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</w:t>
            </w:r>
            <w:r w:rsidR="00980B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0B08" w:rsidRDefault="00980B0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 – это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состоящее из двух частей, по форме напоминающие простые предложения, которые объединены в грамматическое,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интонационное и смысловое единство. </w:t>
            </w:r>
          </w:p>
        </w:tc>
        <w:tc>
          <w:tcPr>
            <w:tcW w:w="3225" w:type="dxa"/>
          </w:tcPr>
          <w:p w:rsidR="001F587C" w:rsidRDefault="009B372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Дает о</w:t>
            </w:r>
            <w:r w:rsidR="001F587C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сложному предложению, </w:t>
            </w:r>
            <w:proofErr w:type="gramStart"/>
            <w:r w:rsidR="001F587C">
              <w:rPr>
                <w:rFonts w:ascii="Times New Roman" w:hAnsi="Times New Roman" w:cs="Times New Roman"/>
                <w:sz w:val="24"/>
                <w:szCs w:val="24"/>
              </w:rPr>
              <w:t>определяет при помощи каких  средств выражаются</w:t>
            </w:r>
            <w:proofErr w:type="gramEnd"/>
            <w:r w:rsidR="001F587C">
              <w:rPr>
                <w:rFonts w:ascii="Times New Roman" w:hAnsi="Times New Roman" w:cs="Times New Roman"/>
                <w:sz w:val="24"/>
                <w:szCs w:val="24"/>
              </w:rPr>
              <w:t xml:space="preserve"> смысловые и синтаксические выражения между предложениями входящими в состав сложного предложения.</w:t>
            </w:r>
          </w:p>
          <w:p w:rsidR="00B56DE4" w:rsidRDefault="001F587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1)и</w:t>
            </w:r>
            <w:r w:rsidR="00980B08">
              <w:rPr>
                <w:rFonts w:ascii="Times New Roman" w:hAnsi="Times New Roman" w:cs="Times New Roman"/>
                <w:sz w:val="24"/>
                <w:szCs w:val="24"/>
              </w:rPr>
              <w:t>нтонации 2)порядка расположения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предложений</w:t>
            </w:r>
            <w:r w:rsidR="00980B08">
              <w:rPr>
                <w:rFonts w:ascii="Times New Roman" w:hAnsi="Times New Roman" w:cs="Times New Roman"/>
                <w:sz w:val="24"/>
                <w:szCs w:val="24"/>
              </w:rPr>
              <w:t>,3)союзов, относительных союзных слов, частиц.</w:t>
            </w:r>
          </w:p>
          <w:p w:rsidR="00980B08" w:rsidRDefault="00980B0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Различает структурные типы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предложений-бессоюзные и союзные.</w:t>
            </w:r>
          </w:p>
        </w:tc>
        <w:tc>
          <w:tcPr>
            <w:tcW w:w="2360" w:type="dxa"/>
          </w:tcPr>
          <w:p w:rsidR="00B56DE4" w:rsidRDefault="00980B0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20</w:t>
            </w:r>
          </w:p>
          <w:p w:rsidR="00980B08" w:rsidRDefault="00980B0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правило на стр.  98-99</w:t>
            </w:r>
          </w:p>
        </w:tc>
      </w:tr>
      <w:tr w:rsidR="00E65A4A" w:rsidTr="00466356">
        <w:tc>
          <w:tcPr>
            <w:tcW w:w="1054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Сложносочинённое предложение.</w:t>
            </w:r>
          </w:p>
        </w:tc>
        <w:tc>
          <w:tcPr>
            <w:tcW w:w="3581" w:type="dxa"/>
            <w:gridSpan w:val="2"/>
          </w:tcPr>
          <w:p w:rsidR="00B56DE4" w:rsidRDefault="00980B08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Сложносочинённые предложения состоят из равноправных простых предложений, соединённых в одно предложение по смыслу. </w:t>
            </w:r>
          </w:p>
        </w:tc>
        <w:tc>
          <w:tcPr>
            <w:tcW w:w="3225" w:type="dxa"/>
          </w:tcPr>
          <w:p w:rsidR="00B56DE4" w:rsidRDefault="000D4F5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сложносочиненному предложению. Из простого  предложения составляет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0" w:type="dxa"/>
          </w:tcPr>
          <w:p w:rsidR="00B56DE4" w:rsidRDefault="000D4F5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23</w:t>
            </w:r>
          </w:p>
        </w:tc>
      </w:tr>
      <w:tr w:rsidR="00E65A4A" w:rsidTr="00466356">
        <w:tc>
          <w:tcPr>
            <w:tcW w:w="1054" w:type="dxa"/>
          </w:tcPr>
          <w:p w:rsidR="00B56DE4" w:rsidRDefault="000E6DA9" w:rsidP="000E6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предложения.</w:t>
            </w:r>
          </w:p>
        </w:tc>
        <w:tc>
          <w:tcPr>
            <w:tcW w:w="3581" w:type="dxa"/>
            <w:gridSpan w:val="2"/>
          </w:tcPr>
          <w:p w:rsidR="00B56DE4" w:rsidRDefault="000D4F5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  сложные предложения  (с соединительными и сопоставительными отношениями).</w:t>
            </w:r>
          </w:p>
        </w:tc>
        <w:tc>
          <w:tcPr>
            <w:tcW w:w="3225" w:type="dxa"/>
          </w:tcPr>
          <w:p w:rsidR="00B56DE4" w:rsidRDefault="000D4F5A" w:rsidP="008C6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определение  бессоюзным </w:t>
            </w:r>
            <w:r w:rsidR="008C62E3">
              <w:rPr>
                <w:rFonts w:ascii="Times New Roman" w:hAnsi="Times New Roman" w:cs="Times New Roman"/>
                <w:sz w:val="24"/>
                <w:szCs w:val="24"/>
              </w:rPr>
              <w:t>предложениям</w:t>
            </w:r>
            <w:proofErr w:type="gramStart"/>
            <w:r w:rsidR="008C6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C62E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8C62E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C62E3">
              <w:rPr>
                <w:rFonts w:ascii="Times New Roman" w:hAnsi="Times New Roman" w:cs="Times New Roman"/>
                <w:sz w:val="24"/>
                <w:szCs w:val="24"/>
              </w:rPr>
              <w:t xml:space="preserve"> соединительными и сопоставительными отношениями)</w:t>
            </w:r>
          </w:p>
        </w:tc>
        <w:tc>
          <w:tcPr>
            <w:tcW w:w="2360" w:type="dxa"/>
          </w:tcPr>
          <w:p w:rsidR="00B56DE4" w:rsidRDefault="008C62E3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Упр.25.</w:t>
            </w:r>
          </w:p>
        </w:tc>
      </w:tr>
      <w:tr w:rsidR="00E65A4A" w:rsidTr="00466356">
        <w:tc>
          <w:tcPr>
            <w:tcW w:w="1054" w:type="dxa"/>
          </w:tcPr>
          <w:p w:rsidR="00B56DE4" w:rsidRDefault="000E6DA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предложения, с соединительными отношениями.</w:t>
            </w:r>
          </w:p>
        </w:tc>
        <w:tc>
          <w:tcPr>
            <w:tcW w:w="3581" w:type="dxa"/>
            <w:gridSpan w:val="2"/>
          </w:tcPr>
          <w:p w:rsidR="00B56DE4" w:rsidRDefault="008C62E3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 соединительных отношений  содержат  в себе  сообщение об одновременно совершающихся событиях, явлениях.</w:t>
            </w:r>
          </w:p>
        </w:tc>
        <w:tc>
          <w:tcPr>
            <w:tcW w:w="3225" w:type="dxa"/>
          </w:tcPr>
          <w:p w:rsidR="00B56DE4" w:rsidRDefault="008C62E3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E3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ставит знаки препинания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бессоюзных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сложносочинённых  предложения, с соединительными отношениями.</w:t>
            </w:r>
          </w:p>
        </w:tc>
        <w:tc>
          <w:tcPr>
            <w:tcW w:w="2360" w:type="dxa"/>
          </w:tcPr>
          <w:p w:rsidR="00B56DE4" w:rsidRDefault="00E414C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Упр.27</w:t>
            </w:r>
          </w:p>
        </w:tc>
      </w:tr>
      <w:tr w:rsidR="00E65A4A" w:rsidTr="00466356">
        <w:tc>
          <w:tcPr>
            <w:tcW w:w="1054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сопоставительными  отношениями.</w:t>
            </w:r>
          </w:p>
        </w:tc>
        <w:tc>
          <w:tcPr>
            <w:tcW w:w="3581" w:type="dxa"/>
            <w:gridSpan w:val="2"/>
          </w:tcPr>
          <w:p w:rsidR="00B56DE4" w:rsidRDefault="00E414C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Сложносочинённые  предложения, выражающие  противопоставление описываемых событий, «представляют собой соединение двух  различных по высоте  тона предложений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разделяемых длительной паузой. Они состоят только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двух частей. </w:t>
            </w:r>
          </w:p>
        </w:tc>
        <w:tc>
          <w:tcPr>
            <w:tcW w:w="3225" w:type="dxa"/>
          </w:tcPr>
          <w:p w:rsidR="00B56DE4" w:rsidRDefault="00E414C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Самостоятельно  составляет предложения с сопоставительными  отношениями. Составляет схемы предложений. </w:t>
            </w:r>
          </w:p>
          <w:p w:rsidR="00E414CE" w:rsidRDefault="00E414C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Слушает предложения  и правильно повторяет с интонированием. </w:t>
            </w:r>
          </w:p>
        </w:tc>
        <w:tc>
          <w:tcPr>
            <w:tcW w:w="2360" w:type="dxa"/>
          </w:tcPr>
          <w:p w:rsidR="00B56DE4" w:rsidRDefault="00E414C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29</w:t>
            </w:r>
          </w:p>
        </w:tc>
      </w:tr>
      <w:tr w:rsidR="00E65A4A" w:rsidTr="00466356">
        <w:tc>
          <w:tcPr>
            <w:tcW w:w="1054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97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55D6F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временными отношениями.</w:t>
            </w:r>
          </w:p>
        </w:tc>
        <w:tc>
          <w:tcPr>
            <w:tcW w:w="3581" w:type="dxa"/>
            <w:gridSpan w:val="2"/>
          </w:tcPr>
          <w:p w:rsidR="00555D6F" w:rsidRDefault="00E414C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бессоюзном со значением времени та из его частей, которая содержит  указание на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произносится с повышением тона. Пауза между  обеими частями </w:t>
            </w:r>
            <w:r w:rsidR="001A275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</w:t>
            </w:r>
            <w:proofErr w:type="gramStart"/>
            <w:r w:rsidR="001A275B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="001A275B">
              <w:rPr>
                <w:rFonts w:ascii="Times New Roman" w:hAnsi="Times New Roman" w:cs="Times New Roman"/>
                <w:sz w:val="24"/>
                <w:szCs w:val="24"/>
              </w:rPr>
              <w:t xml:space="preserve">епродолжительна. Сказуемые в обеих частях имеют одинаковые формы </w:t>
            </w:r>
            <w:proofErr w:type="spellStart"/>
            <w:r w:rsidR="001A275B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proofErr w:type="gramStart"/>
            <w:r w:rsidR="001A275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="001A275B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выражении  временных отношений  часто присутствует оттенок  обусловленности. </w:t>
            </w:r>
          </w:p>
        </w:tc>
        <w:tc>
          <w:tcPr>
            <w:tcW w:w="3225" w:type="dxa"/>
          </w:tcPr>
          <w:p w:rsidR="00555D6F" w:rsidRDefault="001A275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правило на стр. 105. Содержание изучаемого материала раскрывает на примере: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Умнэт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хактыраллан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дюткиви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суручэв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Вдруг потемнело, я к своему чуму пошел. Определяет что  первая часть предложения имеет односоставную конструкцию, вторая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вусоставную. Определяет, что  отношения частей  предложения обозначают временную последовательность. Объясняет,  почему в данном случае употреблены  именно бессоюзные  сложносочинённые  предложения с временными отношениями.</w:t>
            </w:r>
          </w:p>
          <w:p w:rsidR="001A275B" w:rsidRDefault="001A275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55D6F" w:rsidRDefault="001A275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Упр.32</w:t>
            </w:r>
          </w:p>
        </w:tc>
      </w:tr>
      <w:tr w:rsidR="00E65A4A" w:rsidTr="00466356">
        <w:tc>
          <w:tcPr>
            <w:tcW w:w="1054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по закреплению правил пунктуации.</w:t>
            </w:r>
            <w:r w:rsidR="001A275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1A275B">
              <w:rPr>
                <w:rFonts w:ascii="Times New Roman" w:hAnsi="Times New Roman" w:cs="Times New Roman"/>
                <w:sz w:val="24"/>
                <w:szCs w:val="24"/>
              </w:rPr>
              <w:t>Хуннэ</w:t>
            </w:r>
            <w:proofErr w:type="gramStart"/>
            <w:r w:rsidR="001A275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1A275B">
              <w:rPr>
                <w:rFonts w:ascii="Times New Roman" w:hAnsi="Times New Roman" w:cs="Times New Roman"/>
                <w:sz w:val="24"/>
                <w:szCs w:val="24"/>
              </w:rPr>
              <w:t>урга</w:t>
            </w:r>
            <w:proofErr w:type="spellEnd"/>
            <w:r w:rsidR="001A275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3581" w:type="dxa"/>
            <w:gridSpan w:val="2"/>
          </w:tcPr>
          <w:p w:rsidR="00B56DE4" w:rsidRDefault="001A275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Грамматическое задание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акрепление правил пунктуации, касающихся  изученного сложного предложения (бессоюзного)</w:t>
            </w:r>
          </w:p>
        </w:tc>
        <w:tc>
          <w:tcPr>
            <w:tcW w:w="3225" w:type="dxa"/>
          </w:tcPr>
          <w:p w:rsidR="00B56DE4" w:rsidRDefault="001A275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Подчеркивает грамматические основы  в сложном предложении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Мурэли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ичулим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мэдэм</w:t>
            </w:r>
            <w:r w:rsidR="00B36912">
              <w:rPr>
                <w:rFonts w:ascii="Times New Roman" w:hAnsi="Times New Roman" w:cs="Times New Roman"/>
                <w:sz w:val="24"/>
                <w:szCs w:val="24"/>
              </w:rPr>
              <w:t>-буга</w:t>
            </w:r>
            <w:proofErr w:type="spellEnd"/>
            <w:r w:rsidR="00B369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36912">
              <w:rPr>
                <w:rFonts w:ascii="Times New Roman" w:hAnsi="Times New Roman" w:cs="Times New Roman"/>
                <w:sz w:val="24"/>
                <w:szCs w:val="24"/>
              </w:rPr>
              <w:t>хунгту</w:t>
            </w:r>
            <w:proofErr w:type="spellEnd"/>
            <w:r w:rsidR="00B369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36912">
              <w:rPr>
                <w:rFonts w:ascii="Times New Roman" w:hAnsi="Times New Roman" w:cs="Times New Roman"/>
                <w:sz w:val="24"/>
                <w:szCs w:val="24"/>
              </w:rPr>
              <w:t>оллан</w:t>
            </w:r>
            <w:proofErr w:type="spellEnd"/>
            <w:r w:rsidR="00B369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B36912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proofErr w:type="gramEnd"/>
            <w:r w:rsidR="00B36912">
              <w:rPr>
                <w:rFonts w:ascii="Times New Roman" w:hAnsi="Times New Roman" w:cs="Times New Roman"/>
                <w:sz w:val="24"/>
                <w:szCs w:val="24"/>
              </w:rPr>
              <w:t xml:space="preserve"> какое из двух  простых предложений односоставное, а какое двусоставное. Чертит схему </w:t>
            </w:r>
            <w:r w:rsidR="00B369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сложного предложения.</w:t>
            </w:r>
          </w:p>
        </w:tc>
        <w:tc>
          <w:tcPr>
            <w:tcW w:w="236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условными отношениями.</w:t>
            </w:r>
          </w:p>
        </w:tc>
        <w:tc>
          <w:tcPr>
            <w:tcW w:w="3581" w:type="dxa"/>
            <w:gridSpan w:val="2"/>
          </w:tcPr>
          <w:p w:rsidR="00B56DE4" w:rsidRDefault="00B3691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полученных в 1 четверти. Какими могут быть типы бессоюзных отношений?</w:t>
            </w:r>
          </w:p>
        </w:tc>
        <w:tc>
          <w:tcPr>
            <w:tcW w:w="3225" w:type="dxa"/>
          </w:tcPr>
          <w:p w:rsidR="00B56DE4" w:rsidRDefault="00B3691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правило на стр. 105.</w:t>
            </w:r>
          </w:p>
          <w:p w:rsidR="00B36912" w:rsidRDefault="00B3691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в этих предложениях вторая часть содержит условие совершения действия, о котором сообщается в первой части. Использует  при произношении  правильное интонирование предложения. Выполняют упр. 34, 34</w:t>
            </w:r>
          </w:p>
        </w:tc>
        <w:tc>
          <w:tcPr>
            <w:tcW w:w="2360" w:type="dxa"/>
          </w:tcPr>
          <w:p w:rsidR="00B56DE4" w:rsidRDefault="00B3691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Упр.35</w:t>
            </w:r>
          </w:p>
        </w:tc>
      </w:tr>
      <w:tr w:rsidR="00E65A4A" w:rsidTr="00466356">
        <w:tc>
          <w:tcPr>
            <w:tcW w:w="1054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Николая Константиновича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Оёгира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1" w:type="dxa"/>
            <w:gridSpan w:val="2"/>
          </w:tcPr>
          <w:p w:rsidR="00B56DE4" w:rsidRDefault="00B3691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Н.К.Оегира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чтение стихов, сказок.</w:t>
            </w:r>
          </w:p>
        </w:tc>
        <w:tc>
          <w:tcPr>
            <w:tcW w:w="3225" w:type="dxa"/>
          </w:tcPr>
          <w:p w:rsidR="00B56DE4" w:rsidRDefault="00B3691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стихи, сказки на эвенкийском языке и переводит на русский язык.</w:t>
            </w:r>
          </w:p>
        </w:tc>
        <w:tc>
          <w:tcPr>
            <w:tcW w:w="2360" w:type="dxa"/>
          </w:tcPr>
          <w:p w:rsidR="00B56DE4" w:rsidRDefault="00B3691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 стих Николая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Оёгира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минни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дуннэв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Земля моя прекрасна. </w:t>
            </w:r>
          </w:p>
        </w:tc>
      </w:tr>
      <w:tr w:rsidR="00E65A4A" w:rsidTr="00466356">
        <w:tc>
          <w:tcPr>
            <w:tcW w:w="1054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Бессоюзные сложносочинённые  предложения с причинно-следственными отношениями.</w:t>
            </w:r>
          </w:p>
        </w:tc>
        <w:tc>
          <w:tcPr>
            <w:tcW w:w="3581" w:type="dxa"/>
            <w:gridSpan w:val="2"/>
          </w:tcPr>
          <w:p w:rsidR="00B56DE4" w:rsidRDefault="00071E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бессоюзных предложениях с причинными отношениями, вторая их часть содержит указание на основание или причину, того о чем сообщается в первой части. Между ними  отмечается продолжительная пауза. Важно соблюдать порядок расположения частей предложения.</w:t>
            </w:r>
          </w:p>
        </w:tc>
        <w:tc>
          <w:tcPr>
            <w:tcW w:w="3225" w:type="dxa"/>
          </w:tcPr>
          <w:p w:rsidR="00B56DE4" w:rsidRDefault="00071E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предложения №36, 37, 38, 39 на стр.106-107</w:t>
            </w:r>
          </w:p>
        </w:tc>
        <w:tc>
          <w:tcPr>
            <w:tcW w:w="2360" w:type="dxa"/>
          </w:tcPr>
          <w:p w:rsidR="00B56DE4" w:rsidRDefault="00071E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Упр.40</w:t>
            </w:r>
          </w:p>
        </w:tc>
      </w:tr>
      <w:tr w:rsidR="00E65A4A" w:rsidTr="00466356">
        <w:tc>
          <w:tcPr>
            <w:tcW w:w="1054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 с союзными словами.</w:t>
            </w:r>
          </w:p>
        </w:tc>
        <w:tc>
          <w:tcPr>
            <w:tcW w:w="3581" w:type="dxa"/>
            <w:gridSpan w:val="2"/>
          </w:tcPr>
          <w:p w:rsidR="00B56DE4" w:rsidRDefault="00071E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эвенкийском и русском языках к сложносочиненным предложениям относятся предложения, которые состоят  из двух или нескольких  равноправных  простых предложений, объединённых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посредством союзов  и без союзов при помощи интонации.  Сложносочиненные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предлодения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языке, кроме союзной связи 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тадук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объединяются при помощи  соединительных частиц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(-до,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-ну).</w:t>
            </w:r>
          </w:p>
        </w:tc>
        <w:tc>
          <w:tcPr>
            <w:tcW w:w="3225" w:type="dxa"/>
          </w:tcPr>
          <w:p w:rsidR="00B56DE4" w:rsidRDefault="00071E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правило на стр.109-110. Выполняет упр. 41 (устно) и 42 (письменно). Определяет сложносочиненные предложения  с союзными словами  и частицами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употребляет их в речи. Составляет схемы предложения, расставляет знаки препинания в предложениях</w:t>
            </w:r>
            <w:r w:rsidR="006E00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B56DE4" w:rsidRDefault="00071E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Упр.43.</w:t>
            </w:r>
          </w:p>
        </w:tc>
      </w:tr>
      <w:tr w:rsidR="00E65A4A" w:rsidTr="00466356">
        <w:tc>
          <w:tcPr>
            <w:tcW w:w="1054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 с противительными отношениями.</w:t>
            </w:r>
          </w:p>
        </w:tc>
        <w:tc>
          <w:tcPr>
            <w:tcW w:w="3581" w:type="dxa"/>
            <w:gridSpan w:val="2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Сложносочиненные предложения, части которых  соединяются   при помощи частицы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(-дэ,-до) могут иметь  не только   противительное   значение,  но и отношение  одновременности и последовательности.</w:t>
            </w:r>
          </w:p>
        </w:tc>
        <w:tc>
          <w:tcPr>
            <w:tcW w:w="3225" w:type="dxa"/>
          </w:tcPr>
          <w:p w:rsidR="00B56DE4" w:rsidRDefault="006E00EB" w:rsidP="006E0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вывод что  сложносочиненные предложения, части которых соединяются при помощи частицы–да (-дэ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до), содержат указание   на отличие  по действию  одного лица от другого. Частица по своему значению соответствует противительному союзу а в русском языке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т.д.</w:t>
            </w:r>
          </w:p>
          <w:p w:rsidR="006E00EB" w:rsidRDefault="006E00EB" w:rsidP="006E0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упр.45,46.</w:t>
            </w:r>
          </w:p>
        </w:tc>
        <w:tc>
          <w:tcPr>
            <w:tcW w:w="2360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и записать два предложения с частицей–да (-дэ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до), и союзным словом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эми-вэл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6E00EB" w:rsidTr="00466356">
        <w:tc>
          <w:tcPr>
            <w:tcW w:w="1054" w:type="dxa"/>
          </w:tcPr>
          <w:p w:rsidR="006E00EB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7" w:type="dxa"/>
          </w:tcPr>
          <w:p w:rsidR="006E00EB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6E00EB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6E00EB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  <w:p w:rsidR="002F1302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Тукалама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Глиняный дом. </w:t>
            </w:r>
          </w:p>
        </w:tc>
        <w:tc>
          <w:tcPr>
            <w:tcW w:w="3581" w:type="dxa"/>
            <w:gridSpan w:val="2"/>
          </w:tcPr>
          <w:p w:rsidR="006E00EB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 заданием.</w:t>
            </w:r>
          </w:p>
        </w:tc>
        <w:tc>
          <w:tcPr>
            <w:tcW w:w="3225" w:type="dxa"/>
          </w:tcPr>
          <w:p w:rsidR="006E00EB" w:rsidRDefault="002F1302" w:rsidP="006E0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 частицы и союзные слова с  противительным значением. </w:t>
            </w:r>
          </w:p>
        </w:tc>
        <w:tc>
          <w:tcPr>
            <w:tcW w:w="2360" w:type="dxa"/>
          </w:tcPr>
          <w:p w:rsidR="006E00EB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Сложносочинённые предложения с разделительными отношениями.</w:t>
            </w:r>
          </w:p>
        </w:tc>
        <w:tc>
          <w:tcPr>
            <w:tcW w:w="3581" w:type="dxa"/>
            <w:gridSpan w:val="2"/>
          </w:tcPr>
          <w:p w:rsidR="00B56DE4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Грамматическим средством связи  внутри сложносочиненных предложений с  разделительными отношениями служит вопросительная частица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ку,-ну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или, либо.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Оросун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итытвар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сучара-гу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таринилвар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тыннэс-ку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 Ваши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олени   сами ушли   или вы их отпустили?</w:t>
            </w:r>
          </w:p>
        </w:tc>
        <w:tc>
          <w:tcPr>
            <w:tcW w:w="3225" w:type="dxa"/>
          </w:tcPr>
          <w:p w:rsidR="00B56DE4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Читает правило на стр. 112. Определяет смысловые отношения   простых предложений  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сложносочиненном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проводит грамматический  и интонационный  разбор.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Выолняет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упр.47, 48, 49.</w:t>
            </w:r>
          </w:p>
        </w:tc>
        <w:tc>
          <w:tcPr>
            <w:tcW w:w="2360" w:type="dxa"/>
          </w:tcPr>
          <w:p w:rsidR="00B56DE4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Упр.50,51</w:t>
            </w: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Ученые исследователи эвенкийского языка.</w:t>
            </w:r>
          </w:p>
        </w:tc>
        <w:tc>
          <w:tcPr>
            <w:tcW w:w="3581" w:type="dxa"/>
            <w:gridSpan w:val="2"/>
          </w:tcPr>
          <w:p w:rsidR="00B56DE4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Глафира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Макарьевна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Василевич, Анна Николаевна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3225" w:type="dxa"/>
          </w:tcPr>
          <w:p w:rsidR="00B56DE4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Знакомится с биографиями ученых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исследователей-тунгусоведов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оценивает их вклад в сохранении эвенкийского языка.</w:t>
            </w:r>
          </w:p>
        </w:tc>
        <w:tc>
          <w:tcPr>
            <w:tcW w:w="2360" w:type="dxa"/>
          </w:tcPr>
          <w:p w:rsidR="00B56DE4" w:rsidRDefault="0062089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доклад  об ученых исследователях  эвенкийского языка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спользовать интернет ресурсы_</w:t>
            </w: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555D6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1" w:type="dxa"/>
            <w:gridSpan w:val="2"/>
          </w:tcPr>
          <w:p w:rsidR="00B56DE4" w:rsidRDefault="002F1302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78D9">
              <w:rPr>
                <w:rFonts w:ascii="Times New Roman" w:hAnsi="Times New Roman" w:cs="Times New Roman"/>
                <w:sz w:val="24"/>
                <w:szCs w:val="24"/>
              </w:rPr>
              <w:t>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ытый урок о </w:t>
            </w:r>
            <w:r w:rsidR="00F302E0">
              <w:rPr>
                <w:rFonts w:ascii="Times New Roman" w:hAnsi="Times New Roman" w:cs="Times New Roman"/>
                <w:sz w:val="24"/>
                <w:szCs w:val="24"/>
              </w:rPr>
              <w:t xml:space="preserve">жизни и творчестве </w:t>
            </w:r>
            <w:proofErr w:type="spellStart"/>
            <w:r w:rsidR="00F302E0"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 w:rsidR="00F302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25" w:type="dxa"/>
          </w:tcPr>
          <w:p w:rsidR="00B56DE4" w:rsidRDefault="00F302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стихи, поет песни на слова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А.Н.Немтушкина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6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555D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Гагил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мучудавэр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…» (Птицы вернитесь…)</w:t>
            </w:r>
          </w:p>
        </w:tc>
        <w:tc>
          <w:tcPr>
            <w:tcW w:w="3581" w:type="dxa"/>
            <w:gridSpan w:val="2"/>
          </w:tcPr>
          <w:p w:rsidR="00B56DE4" w:rsidRDefault="0062089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написания изложения.</w:t>
            </w:r>
          </w:p>
        </w:tc>
        <w:tc>
          <w:tcPr>
            <w:tcW w:w="3225" w:type="dxa"/>
          </w:tcPr>
          <w:p w:rsidR="00B56DE4" w:rsidRDefault="0062089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Пишет изложение по самостоятельно составленному плану. </w:t>
            </w:r>
          </w:p>
        </w:tc>
        <w:tc>
          <w:tcPr>
            <w:tcW w:w="236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B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предложения.</w:t>
            </w:r>
          </w:p>
        </w:tc>
        <w:tc>
          <w:tcPr>
            <w:tcW w:w="3581" w:type="dxa"/>
            <w:gridSpan w:val="2"/>
          </w:tcPr>
          <w:p w:rsidR="00B56DE4" w:rsidRDefault="00F302E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состоят из главного и </w:t>
            </w:r>
            <w:r w:rsidR="0065403C">
              <w:rPr>
                <w:rFonts w:ascii="Times New Roman" w:hAnsi="Times New Roman" w:cs="Times New Roman"/>
                <w:sz w:val="24"/>
                <w:szCs w:val="24"/>
              </w:rPr>
              <w:t>зависимого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придаточного</w:t>
            </w:r>
            <w:r w:rsidR="0065403C">
              <w:rPr>
                <w:rFonts w:ascii="Times New Roman" w:hAnsi="Times New Roman" w:cs="Times New Roman"/>
                <w:sz w:val="24"/>
                <w:szCs w:val="24"/>
              </w:rPr>
              <w:t xml:space="preserve">). Различие сложноподчинённых предложений  в русском языке и эвенкийском. </w:t>
            </w:r>
          </w:p>
        </w:tc>
        <w:tc>
          <w:tcPr>
            <w:tcW w:w="3225" w:type="dxa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 главные признаки сложноподчинённого предложения, находит связь придаточного предложения с главным. Правильно делает паузы на границе  главного и придаточного  предложений, правильно интонирует их. Находит союзы и союзные слова. Правильно ставит вопрос от главного предложения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0" w:type="dxa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 правило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114</w:t>
            </w:r>
          </w:p>
        </w:tc>
      </w:tr>
      <w:tr w:rsidR="00E65A4A" w:rsidTr="00466356">
        <w:tc>
          <w:tcPr>
            <w:tcW w:w="1054" w:type="dxa"/>
          </w:tcPr>
          <w:p w:rsidR="002B0B6D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B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2B0B6D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Сложноподчинённые предложения с придаточными определительными предложениями.</w:t>
            </w:r>
          </w:p>
        </w:tc>
        <w:tc>
          <w:tcPr>
            <w:tcW w:w="3581" w:type="dxa"/>
            <w:gridSpan w:val="2"/>
          </w:tcPr>
          <w:p w:rsidR="002B0B6D" w:rsidRDefault="0065403C" w:rsidP="0065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придаточным определительным относятся предложения, которые характеризуют  собой  какой-либо из членов главного предложения,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выраженный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именем  существительным или местоимением.</w:t>
            </w:r>
          </w:p>
        </w:tc>
        <w:tc>
          <w:tcPr>
            <w:tcW w:w="3225" w:type="dxa"/>
          </w:tcPr>
          <w:p w:rsidR="002B0B6D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 упр.53, 54, учит правило на стр.115</w:t>
            </w:r>
          </w:p>
        </w:tc>
        <w:tc>
          <w:tcPr>
            <w:tcW w:w="2360" w:type="dxa"/>
          </w:tcPr>
          <w:p w:rsidR="002B0B6D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Упр.55</w:t>
            </w: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2B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E65A4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придаточными изъяснительными предложениями. </w:t>
            </w:r>
          </w:p>
        </w:tc>
        <w:tc>
          <w:tcPr>
            <w:tcW w:w="3581" w:type="dxa"/>
            <w:gridSpan w:val="2"/>
          </w:tcPr>
          <w:p w:rsidR="00B56DE4" w:rsidRDefault="0065403C" w:rsidP="006540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 придаточные  изъяснительные стоят в основном после главной части сложноподчинённого предложения, и почти  не употребляются. Средством связи являются союзы и союзные слова, а также интонация.</w:t>
            </w:r>
          </w:p>
        </w:tc>
        <w:tc>
          <w:tcPr>
            <w:tcW w:w="3225" w:type="dxa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Дает определение  придаточного изъяснительного предложения. Устно выполняет упр.56. Читает определение на стр.  116, Выполняет упр.57, 58 и 59.</w:t>
            </w:r>
          </w:p>
        </w:tc>
        <w:tc>
          <w:tcPr>
            <w:tcW w:w="2360" w:type="dxa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Упр.60</w:t>
            </w: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B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65403C" w:rsidP="006E4D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связной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D4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6E4D4B">
              <w:rPr>
                <w:rFonts w:ascii="Times New Roman" w:hAnsi="Times New Roman" w:cs="Times New Roman"/>
                <w:sz w:val="24"/>
                <w:szCs w:val="24"/>
              </w:rPr>
              <w:t>ворчество</w:t>
            </w:r>
            <w:proofErr w:type="spellEnd"/>
            <w:r w:rsidR="006E4D4B"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художника  В.И. </w:t>
            </w:r>
            <w:proofErr w:type="spellStart"/>
            <w:r w:rsidR="006E4D4B"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 w:rsidR="006E4D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1" w:type="dxa"/>
            <w:gridSpan w:val="2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Биография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его творчество.</w:t>
            </w:r>
          </w:p>
        </w:tc>
        <w:tc>
          <w:tcPr>
            <w:tcW w:w="3225" w:type="dxa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Делает короткое  сообщение по картине  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</w:p>
        </w:tc>
        <w:tc>
          <w:tcPr>
            <w:tcW w:w="2360" w:type="dxa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Сходить в музей и познакомиться  с картинами В.И.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2B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 по картинам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В.И.Мешкова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81" w:type="dxa"/>
            <w:gridSpan w:val="2"/>
          </w:tcPr>
          <w:p w:rsidR="00B56DE4" w:rsidRDefault="0065403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сочинении использовать  сложноподчинённые предложения.</w:t>
            </w:r>
          </w:p>
        </w:tc>
        <w:tc>
          <w:tcPr>
            <w:tcW w:w="3225" w:type="dxa"/>
          </w:tcPr>
          <w:p w:rsidR="00B56DE4" w:rsidRDefault="00574C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сочинение по картине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плану предложенному учителем)</w:t>
            </w:r>
          </w:p>
        </w:tc>
        <w:tc>
          <w:tcPr>
            <w:tcW w:w="236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B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2B0B6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3581" w:type="dxa"/>
            <w:gridSpan w:val="2"/>
          </w:tcPr>
          <w:p w:rsidR="00B56DE4" w:rsidRDefault="00574C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литературном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языке, так и в разговорной обиходной речи эвенков   существуют две формы   выражения придаточного времени.</w:t>
            </w:r>
          </w:p>
          <w:p w:rsidR="006E6FA3" w:rsidRDefault="00574C2F" w:rsidP="00574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ридаточные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характеризуют действие  или состояние, выраженное сказуемым  главного предложения в отношении времени его  протекания. Придаточные предложения присоединяются к главному </w:t>
            </w:r>
            <w:r w:rsidR="006E6FA3">
              <w:rPr>
                <w:rFonts w:ascii="Times New Roman" w:hAnsi="Times New Roman" w:cs="Times New Roman"/>
                <w:sz w:val="24"/>
                <w:szCs w:val="24"/>
              </w:rPr>
              <w:t xml:space="preserve">при помощи союзного слова </w:t>
            </w:r>
            <w:proofErr w:type="spellStart"/>
            <w:r w:rsidR="006E6FA3">
              <w:rPr>
                <w:rFonts w:ascii="Times New Roman" w:hAnsi="Times New Roman" w:cs="Times New Roman"/>
                <w:sz w:val="24"/>
                <w:szCs w:val="24"/>
              </w:rPr>
              <w:t>окин</w:t>
            </w:r>
            <w:proofErr w:type="spellEnd"/>
            <w:r w:rsidR="006E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E6FA3">
              <w:rPr>
                <w:rFonts w:ascii="Times New Roman" w:hAnsi="Times New Roman" w:cs="Times New Roman"/>
                <w:sz w:val="24"/>
                <w:szCs w:val="24"/>
              </w:rPr>
              <w:t>–к</w:t>
            </w:r>
            <w:proofErr w:type="gramEnd"/>
            <w:r w:rsidR="006E6FA3">
              <w:rPr>
                <w:rFonts w:ascii="Times New Roman" w:hAnsi="Times New Roman" w:cs="Times New Roman"/>
                <w:sz w:val="24"/>
                <w:szCs w:val="24"/>
              </w:rPr>
              <w:t>огда.</w:t>
            </w:r>
          </w:p>
          <w:p w:rsidR="00574C2F" w:rsidRDefault="006E6FA3" w:rsidP="00574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форма: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 являются временным деепричастным оборотом.</w:t>
            </w:r>
            <w:r w:rsidR="00574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5" w:type="dxa"/>
          </w:tcPr>
          <w:p w:rsidR="00B56DE4" w:rsidRDefault="006E6FA3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Выполняет упр. 63, читает правило на стр. 117</w:t>
            </w:r>
          </w:p>
        </w:tc>
        <w:tc>
          <w:tcPr>
            <w:tcW w:w="2360" w:type="dxa"/>
          </w:tcPr>
          <w:p w:rsidR="00B56DE4" w:rsidRDefault="006E6FA3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предложенных пар простых предложений составить 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времени.</w:t>
            </w: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2B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6E6FA3" w:rsidP="00AB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Изложение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 xml:space="preserve"> на эвенкийском языке </w:t>
            </w:r>
            <w:r w:rsidR="00AB00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AB0030">
              <w:rPr>
                <w:rFonts w:ascii="Times New Roman" w:hAnsi="Times New Roman" w:cs="Times New Roman"/>
                <w:sz w:val="24"/>
                <w:szCs w:val="24"/>
              </w:rPr>
              <w:t>Хороки</w:t>
            </w:r>
            <w:proofErr w:type="spellEnd"/>
            <w:r w:rsidR="00AB0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0030">
              <w:rPr>
                <w:rFonts w:ascii="Times New Roman" w:hAnsi="Times New Roman" w:cs="Times New Roman"/>
                <w:sz w:val="24"/>
                <w:szCs w:val="24"/>
              </w:rPr>
              <w:t>Путэ-дэ</w:t>
            </w:r>
            <w:proofErr w:type="gramStart"/>
            <w:r w:rsidR="00AB003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AB0030">
              <w:rPr>
                <w:rFonts w:ascii="Times New Roman" w:hAnsi="Times New Roman" w:cs="Times New Roman"/>
                <w:sz w:val="24"/>
                <w:szCs w:val="24"/>
              </w:rPr>
              <w:t>лухарь</w:t>
            </w:r>
            <w:proofErr w:type="spellEnd"/>
            <w:r w:rsidR="00AB0030">
              <w:rPr>
                <w:rFonts w:ascii="Times New Roman" w:hAnsi="Times New Roman" w:cs="Times New Roman"/>
                <w:sz w:val="24"/>
                <w:szCs w:val="24"/>
              </w:rPr>
              <w:t xml:space="preserve"> и тетерев.)</w:t>
            </w:r>
          </w:p>
        </w:tc>
        <w:tc>
          <w:tcPr>
            <w:tcW w:w="3581" w:type="dxa"/>
            <w:gridSpan w:val="2"/>
          </w:tcPr>
          <w:p w:rsidR="00AB0030" w:rsidRDefault="00AB003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изложению.</w:t>
            </w:r>
          </w:p>
          <w:p w:rsidR="00B56DE4" w:rsidRPr="00AB0030" w:rsidRDefault="00AB0030" w:rsidP="00AB0030">
            <w:pPr>
              <w:tabs>
                <w:tab w:val="left" w:pos="9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(анализ содержания, установление последовательности  изложения, словарь,  построение предложений, предупреждение орфографических ошибок)</w:t>
            </w:r>
          </w:p>
        </w:tc>
        <w:tc>
          <w:tcPr>
            <w:tcW w:w="3225" w:type="dxa"/>
          </w:tcPr>
          <w:p w:rsidR="00B56DE4" w:rsidRDefault="00AB0030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 изложение, исправляет ошибки.</w:t>
            </w:r>
          </w:p>
        </w:tc>
        <w:tc>
          <w:tcPr>
            <w:tcW w:w="2360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условия.</w:t>
            </w:r>
          </w:p>
        </w:tc>
        <w:tc>
          <w:tcPr>
            <w:tcW w:w="3581" w:type="dxa"/>
            <w:gridSpan w:val="2"/>
          </w:tcPr>
          <w:p w:rsidR="00B56DE4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обозначают условие, при котором возможно то, о чем говорится в главном предложении.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языке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условные совпадают с придаточными времени.</w:t>
            </w:r>
          </w:p>
        </w:tc>
        <w:tc>
          <w:tcPr>
            <w:tcW w:w="3225" w:type="dxa"/>
          </w:tcPr>
          <w:p w:rsidR="00B56DE4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Выполняет упр. 64, читает и запоминает правило на стр.119-120. Пишет предупредительный диктант. Определяет при помощи какого союза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условное присоединяется к главному. Устно делает синтаксический разбор предложения.</w:t>
            </w:r>
          </w:p>
        </w:tc>
        <w:tc>
          <w:tcPr>
            <w:tcW w:w="2360" w:type="dxa"/>
          </w:tcPr>
          <w:p w:rsidR="00B56DE4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Упр.66</w:t>
            </w:r>
          </w:p>
        </w:tc>
      </w:tr>
      <w:tr w:rsidR="005C08FD" w:rsidTr="00466356">
        <w:tc>
          <w:tcPr>
            <w:tcW w:w="1054" w:type="dxa"/>
          </w:tcPr>
          <w:p w:rsidR="005C08FD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97" w:type="dxa"/>
          </w:tcPr>
          <w:p w:rsidR="005C08FD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C08FD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C08FD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 «Эвенкия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одина моя»</w:t>
            </w:r>
          </w:p>
        </w:tc>
        <w:tc>
          <w:tcPr>
            <w:tcW w:w="3581" w:type="dxa"/>
            <w:gridSpan w:val="2"/>
          </w:tcPr>
          <w:p w:rsidR="005C08FD" w:rsidRDefault="005C08F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сочинению.</w:t>
            </w:r>
          </w:p>
          <w:p w:rsidR="005C08FD" w:rsidRPr="00AB0030" w:rsidRDefault="005C08FD" w:rsidP="005C08FD">
            <w:pPr>
              <w:tabs>
                <w:tab w:val="left" w:pos="96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(Обсуждение темы сочинения, составление коллективного плана написания сочинения)</w:t>
            </w:r>
          </w:p>
        </w:tc>
        <w:tc>
          <w:tcPr>
            <w:tcW w:w="3225" w:type="dxa"/>
          </w:tcPr>
          <w:p w:rsidR="005C08FD" w:rsidRDefault="005C08FD" w:rsidP="005C08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 сочинение, исправляет ошибки.</w:t>
            </w:r>
          </w:p>
        </w:tc>
        <w:tc>
          <w:tcPr>
            <w:tcW w:w="2360" w:type="dxa"/>
          </w:tcPr>
          <w:p w:rsidR="005C08FD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следствия.</w:t>
            </w:r>
          </w:p>
        </w:tc>
        <w:tc>
          <w:tcPr>
            <w:tcW w:w="3581" w:type="dxa"/>
            <w:gridSpan w:val="2"/>
          </w:tcPr>
          <w:p w:rsidR="00B44C2C" w:rsidRDefault="005C08F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придаточных </w:t>
            </w:r>
            <w:r w:rsidR="00A12D83">
              <w:rPr>
                <w:rFonts w:ascii="Times New Roman" w:hAnsi="Times New Roman" w:cs="Times New Roman"/>
                <w:sz w:val="24"/>
                <w:szCs w:val="24"/>
              </w:rPr>
              <w:t>предложениях следствия излагаются факты, явления или события, которые являются следствием действия, состояния  выраженного сказуемым главного предложения. Придаточные следствия всегда стоят после главного предложения.</w:t>
            </w:r>
          </w:p>
        </w:tc>
        <w:tc>
          <w:tcPr>
            <w:tcW w:w="3225" w:type="dxa"/>
          </w:tcPr>
          <w:p w:rsidR="00B44C2C" w:rsidRDefault="00A12D83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Дает понятие  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 и правильно расставляет знаки препинания в  сложноподчинённых предложениях. Выполняет упр. 67, 68,69. Комментирует определение  сложноподчинённого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следствия на стр. 121. </w:t>
            </w:r>
          </w:p>
        </w:tc>
        <w:tc>
          <w:tcPr>
            <w:tcW w:w="2360" w:type="dxa"/>
          </w:tcPr>
          <w:p w:rsidR="00B44C2C" w:rsidRDefault="00A12D83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Упр.70.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 сложноподчинённого предложения.</w:t>
            </w:r>
          </w:p>
        </w:tc>
        <w:tc>
          <w:tcPr>
            <w:tcW w:w="3581" w:type="dxa"/>
            <w:gridSpan w:val="2"/>
          </w:tcPr>
          <w:p w:rsidR="00B44C2C" w:rsidRDefault="0062089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сложного предложения  по его составу, выделение в нем простых предложений входящих в его состав и являющихся по отношению к целому  сложному его частью.</w:t>
            </w:r>
          </w:p>
        </w:tc>
        <w:tc>
          <w:tcPr>
            <w:tcW w:w="3225" w:type="dxa"/>
          </w:tcPr>
          <w:p w:rsidR="00B44C2C" w:rsidRDefault="0062089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синтаксический и морфологический разбор предложения. Называет виды сложноподчинённого предложения. Устно проводит анализ сложноподчинённого  предложения.  Перевод текста на  стр. 122 «Струна»</w:t>
            </w:r>
          </w:p>
        </w:tc>
        <w:tc>
          <w:tcPr>
            <w:tcW w:w="2360" w:type="dxa"/>
          </w:tcPr>
          <w:p w:rsidR="00B44C2C" w:rsidRDefault="0062089A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сложноподчинённом предложении.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DD66C9" w:rsidP="00DD66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повторение. 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Диктант  по теме «</w:t>
            </w:r>
            <w:r w:rsidR="006E4D4B">
              <w:rPr>
                <w:rFonts w:ascii="Times New Roman" w:hAnsi="Times New Roman" w:cs="Times New Roman"/>
                <w:sz w:val="24"/>
                <w:szCs w:val="24"/>
              </w:rPr>
              <w:t>Сложно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предложение» </w:t>
            </w:r>
          </w:p>
        </w:tc>
        <w:tc>
          <w:tcPr>
            <w:tcW w:w="3581" w:type="dxa"/>
            <w:gridSpan w:val="2"/>
          </w:tcPr>
          <w:p w:rsidR="00B44C2C" w:rsidRDefault="00DD66C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Диктант 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123 учебника.</w:t>
            </w:r>
          </w:p>
        </w:tc>
        <w:tc>
          <w:tcPr>
            <w:tcW w:w="3225" w:type="dxa"/>
          </w:tcPr>
          <w:p w:rsidR="00B44C2C" w:rsidRDefault="00DD66C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текст диктанта, затем коллективно разбирают его по  вопросам учителя. Проводит взаимный опрос  напарника. </w:t>
            </w:r>
          </w:p>
        </w:tc>
        <w:tc>
          <w:tcPr>
            <w:tcW w:w="236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речь.</w:t>
            </w:r>
          </w:p>
        </w:tc>
        <w:tc>
          <w:tcPr>
            <w:tcW w:w="3581" w:type="dxa"/>
            <w:gridSpan w:val="2"/>
          </w:tcPr>
          <w:p w:rsidR="00B44C2C" w:rsidRDefault="00DD66C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слов, грамматически не связанные с предложением (обращение, вводное слово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гунивкил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междометия). Понятие о прямой речи как способе выражения  чужой речи и знаках препинания при ее написании. </w:t>
            </w:r>
          </w:p>
        </w:tc>
        <w:tc>
          <w:tcPr>
            <w:tcW w:w="3225" w:type="dxa"/>
          </w:tcPr>
          <w:p w:rsidR="00B44C2C" w:rsidRDefault="00DD66C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Формулирует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называется прямой речью, называет ее отличительные признаки.  Анализирует упр. 73, читает первый абзац правила на стр. 123. Проводит грамматический анализ конструкций с прямой речью</w:t>
            </w:r>
            <w:r w:rsidR="007D39E9">
              <w:rPr>
                <w:rFonts w:ascii="Times New Roman" w:hAnsi="Times New Roman" w:cs="Times New Roman"/>
                <w:sz w:val="24"/>
                <w:szCs w:val="24"/>
              </w:rPr>
              <w:t>, с последующим составлением и комментированием  схемы различных предложений, содержащихся в  упр. 74 и 79.</w:t>
            </w:r>
          </w:p>
        </w:tc>
        <w:tc>
          <w:tcPr>
            <w:tcW w:w="2360" w:type="dxa"/>
          </w:tcPr>
          <w:p w:rsidR="00B44C2C" w:rsidRDefault="007D39E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Упр75, 76,77 и 78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Косвенная речь.</w:t>
            </w:r>
          </w:p>
        </w:tc>
        <w:tc>
          <w:tcPr>
            <w:tcW w:w="3581" w:type="dxa"/>
            <w:gridSpan w:val="2"/>
          </w:tcPr>
          <w:p w:rsidR="00B44C2C" w:rsidRDefault="007D39E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косвенной речи на стр.  126 учебника.  Косвенная речь- это чужая речь, переданная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лица говорящего  в измененной форме, а прямая речь обращается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косвенную при помощи причастных  или деепричастных  оборотов. </w:t>
            </w:r>
          </w:p>
        </w:tc>
        <w:tc>
          <w:tcPr>
            <w:tcW w:w="3225" w:type="dxa"/>
          </w:tcPr>
          <w:p w:rsidR="00B44C2C" w:rsidRDefault="007D39E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Переводит  прямую речь в косвенную, анализирует предложения и делает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вывод, что получается предложение с причастием в роли дополнения с пояснительными словами.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упр. 80,81. </w:t>
            </w:r>
          </w:p>
        </w:tc>
        <w:tc>
          <w:tcPr>
            <w:tcW w:w="2360" w:type="dxa"/>
          </w:tcPr>
          <w:p w:rsidR="00B44C2C" w:rsidRDefault="007D39E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Упр.82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B44C2C" w:rsidP="00B44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В. Арсеньева </w:t>
            </w:r>
          </w:p>
        </w:tc>
        <w:tc>
          <w:tcPr>
            <w:tcW w:w="3581" w:type="dxa"/>
            <w:gridSpan w:val="2"/>
          </w:tcPr>
          <w:p w:rsidR="00B44C2C" w:rsidRDefault="007D39E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Биография  В. Арсеньева, его заслуги перед Отечеством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звестный  картограф, ученый, писатель).</w:t>
            </w:r>
          </w:p>
          <w:p w:rsidR="007D39E9" w:rsidRDefault="007D39E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урок-обсуждение.</w:t>
            </w:r>
            <w:r w:rsidR="00D7152F">
              <w:rPr>
                <w:rFonts w:ascii="Times New Roman" w:hAnsi="Times New Roman" w:cs="Times New Roman"/>
                <w:sz w:val="24"/>
                <w:szCs w:val="24"/>
              </w:rPr>
              <w:t xml:space="preserve"> (что такое эссе)</w:t>
            </w:r>
          </w:p>
        </w:tc>
        <w:tc>
          <w:tcPr>
            <w:tcW w:w="3225" w:type="dxa"/>
          </w:tcPr>
          <w:p w:rsidR="00B44C2C" w:rsidRDefault="007D39E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Читает отрывки из повести «Последний костер»,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проводнике Арсеньева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Улукиткане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360" w:type="dxa"/>
          </w:tcPr>
          <w:p w:rsidR="00B44C2C" w:rsidRDefault="00D715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эссе на тему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Улукиткан-лесной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проводник» 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D715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2F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3581" w:type="dxa"/>
            <w:gridSpan w:val="2"/>
          </w:tcPr>
          <w:p w:rsidR="00B44C2C" w:rsidRDefault="00D715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работа,  (с воспроизведением  диалогов на эвенкийском языке по ролям). </w:t>
            </w:r>
          </w:p>
          <w:p w:rsidR="00D7152F" w:rsidRDefault="00D715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 обиходной  речи.</w:t>
            </w:r>
          </w:p>
          <w:p w:rsidR="00D7152F" w:rsidRDefault="00D7152F" w:rsidP="00D71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(повествовательные,  побудительные,  вопросительные,  восклицательные) и правильное их интонирование. </w:t>
            </w:r>
          </w:p>
        </w:tc>
        <w:tc>
          <w:tcPr>
            <w:tcW w:w="3225" w:type="dxa"/>
          </w:tcPr>
          <w:p w:rsidR="00B44C2C" w:rsidRDefault="00D715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Читает правило на стр.  126-127. Выполняет упр. 83, 84, 85.</w:t>
            </w:r>
          </w:p>
          <w:p w:rsidR="00D7152F" w:rsidRDefault="00D715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Пишет объяснительный диктант.</w:t>
            </w:r>
          </w:p>
        </w:tc>
        <w:tc>
          <w:tcPr>
            <w:tcW w:w="2360" w:type="dxa"/>
          </w:tcPr>
          <w:p w:rsidR="00B44C2C" w:rsidRDefault="00D7152F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86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Pr="00F6131E" w:rsidRDefault="00F613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1E">
              <w:rPr>
                <w:rFonts w:ascii="Times New Roman" w:hAnsi="Times New Roman" w:cs="Times New Roman"/>
                <w:sz w:val="24"/>
                <w:szCs w:val="24"/>
              </w:rPr>
              <w:t xml:space="preserve">Эвенкийский язык из семьи тунгусо-маньчжурских </w:t>
            </w:r>
            <w:proofErr w:type="spellStart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proofErr w:type="gramStart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вэды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тунгусо-маньчжурскэил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кэргэндутын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1" w:type="dxa"/>
            <w:gridSpan w:val="2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87, 88, 89, 90, 91, 92, 93, </w:t>
            </w:r>
          </w:p>
        </w:tc>
        <w:tc>
          <w:tcPr>
            <w:tcW w:w="3225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94,95</w:t>
            </w:r>
          </w:p>
        </w:tc>
      </w:tr>
      <w:tr w:rsidR="00E65A4A" w:rsidTr="00466356">
        <w:tc>
          <w:tcPr>
            <w:tcW w:w="1054" w:type="dxa"/>
          </w:tcPr>
          <w:p w:rsidR="00B56DE4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56DE4" w:rsidRDefault="00B56DE4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56DE4" w:rsidRDefault="00F613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Эвенкийский литературный язык и его диалекты.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литературнэй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диалектэлин-дэ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81" w:type="dxa"/>
            <w:gridSpan w:val="2"/>
          </w:tcPr>
          <w:p w:rsidR="00B56DE4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Выписывают определение эвенкийского литературного языка на стр. 129.наречия  эвенкийского языка. </w:t>
            </w:r>
          </w:p>
        </w:tc>
        <w:tc>
          <w:tcPr>
            <w:tcW w:w="3225" w:type="dxa"/>
          </w:tcPr>
          <w:p w:rsidR="00B56DE4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Выполняет упр. 96,97,98,99</w:t>
            </w:r>
          </w:p>
        </w:tc>
        <w:tc>
          <w:tcPr>
            <w:tcW w:w="2360" w:type="dxa"/>
          </w:tcPr>
          <w:p w:rsidR="00B56DE4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Упр.100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F6131E" w:rsidP="00F613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Эвенкийский  язык в культурной и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экономической жизни эвенков.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Эвэды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турэн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культурнэйду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социально-экономическайду-дэ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>эвэнкил</w:t>
            </w:r>
            <w:proofErr w:type="spellEnd"/>
            <w:r w:rsidRPr="00F61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индутын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581" w:type="dxa"/>
            <w:gridSpan w:val="2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эвенкийского языка</w:t>
            </w:r>
            <w:r>
              <w:t xml:space="preserve"> </w:t>
            </w:r>
            <w:r w:rsidRPr="002254EC">
              <w:rPr>
                <w:rFonts w:ascii="Times New Roman" w:hAnsi="Times New Roman" w:cs="Times New Roman"/>
                <w:sz w:val="24"/>
                <w:szCs w:val="24"/>
              </w:rPr>
              <w:t>в культурной и социально-</w:t>
            </w:r>
            <w:r w:rsidRPr="002254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экономической жизни эвенков.</w:t>
            </w:r>
          </w:p>
        </w:tc>
        <w:tc>
          <w:tcPr>
            <w:tcW w:w="3225" w:type="dxa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 101, 102,103,104, 105.</w:t>
            </w:r>
          </w:p>
        </w:tc>
        <w:tc>
          <w:tcPr>
            <w:tcW w:w="2360" w:type="dxa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106</w:t>
            </w: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 (Синтаксис и пунктуация простого  и сложного предложения)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81" w:type="dxa"/>
            <w:gridSpan w:val="2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4EC">
              <w:rPr>
                <w:rFonts w:ascii="Times New Roman" w:hAnsi="Times New Roman" w:cs="Times New Roman"/>
                <w:sz w:val="24"/>
                <w:szCs w:val="24"/>
              </w:rPr>
              <w:t>Понимание учащимися основных закономерностей синтаксиса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Целостное представление о пройденном материале. </w:t>
            </w:r>
          </w:p>
        </w:tc>
        <w:tc>
          <w:tcPr>
            <w:tcW w:w="3225" w:type="dxa"/>
          </w:tcPr>
          <w:p w:rsidR="00B44C2C" w:rsidRDefault="0046635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19, 20</w:t>
            </w:r>
          </w:p>
        </w:tc>
        <w:tc>
          <w:tcPr>
            <w:tcW w:w="2360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A4A" w:rsidTr="00466356">
        <w:tc>
          <w:tcPr>
            <w:tcW w:w="1054" w:type="dxa"/>
          </w:tcPr>
          <w:p w:rsidR="00B44C2C" w:rsidRDefault="006E00EB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B44C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B44C2C" w:rsidRDefault="00B44C2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B44C2C" w:rsidRDefault="002254EC" w:rsidP="00225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прямой  и косвенной речью.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языке)</w:t>
            </w:r>
            <w:proofErr w:type="gramEnd"/>
          </w:p>
        </w:tc>
        <w:tc>
          <w:tcPr>
            <w:tcW w:w="3581" w:type="dxa"/>
            <w:gridSpan w:val="2"/>
          </w:tcPr>
          <w:p w:rsidR="00B44C2C" w:rsidRDefault="002254EC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Усвоение и закрепление пунктуационных навыков. Умение в раскрытии основной мысли изложения или сочинения.</w:t>
            </w:r>
          </w:p>
        </w:tc>
        <w:tc>
          <w:tcPr>
            <w:tcW w:w="3225" w:type="dxa"/>
          </w:tcPr>
          <w:p w:rsidR="00B44C2C" w:rsidRDefault="0046635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диалогов на эвенкийском языке, на разные темы.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(Знакомство.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Семья и др.)</w:t>
            </w:r>
            <w:proofErr w:type="gramEnd"/>
          </w:p>
        </w:tc>
        <w:tc>
          <w:tcPr>
            <w:tcW w:w="2360" w:type="dxa"/>
          </w:tcPr>
          <w:p w:rsidR="00B44C2C" w:rsidRDefault="00466356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35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диалогов на эвенкийском языке, на разные темы. </w:t>
            </w:r>
            <w:proofErr w:type="gramStart"/>
            <w:r w:rsidRPr="00466356">
              <w:rPr>
                <w:rFonts w:ascii="Times New Roman" w:hAnsi="Times New Roman" w:cs="Times New Roman"/>
                <w:sz w:val="24"/>
                <w:szCs w:val="24"/>
              </w:rPr>
              <w:t>(Знакомство.</w:t>
            </w:r>
            <w:proofErr w:type="gramEnd"/>
            <w:r w:rsidRPr="00466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6356">
              <w:rPr>
                <w:rFonts w:ascii="Times New Roman" w:hAnsi="Times New Roman" w:cs="Times New Roman"/>
                <w:sz w:val="24"/>
                <w:szCs w:val="24"/>
              </w:rPr>
              <w:t>Семья и др.)</w:t>
            </w:r>
            <w:proofErr w:type="gramEnd"/>
          </w:p>
        </w:tc>
      </w:tr>
      <w:tr w:rsidR="00466356" w:rsidTr="00A56B1E">
        <w:tc>
          <w:tcPr>
            <w:tcW w:w="14992" w:type="dxa"/>
            <w:gridSpan w:val="8"/>
          </w:tcPr>
          <w:p w:rsidR="00466356" w:rsidRPr="00466356" w:rsidRDefault="00466356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466356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и духовная культура эвенков.</w:t>
            </w:r>
            <w:bookmarkEnd w:id="0"/>
          </w:p>
        </w:tc>
      </w:tr>
      <w:tr w:rsidR="00067BCD" w:rsidTr="00466356">
        <w:tc>
          <w:tcPr>
            <w:tcW w:w="1054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97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67BCD" w:rsidRDefault="00067BC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Календарь и хозяйственный год эвенков.</w:t>
            </w:r>
          </w:p>
        </w:tc>
        <w:tc>
          <w:tcPr>
            <w:tcW w:w="3581" w:type="dxa"/>
            <w:gridSpan w:val="2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789" w:rsidTr="00466356">
        <w:tc>
          <w:tcPr>
            <w:tcW w:w="1054" w:type="dxa"/>
          </w:tcPr>
          <w:p w:rsidR="00476789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97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476789" w:rsidRDefault="00476789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праздники</w:t>
            </w:r>
            <w:r w:rsidR="00090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5F7" w:rsidRDefault="000035F7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(Урок развития речи)</w:t>
            </w:r>
          </w:p>
        </w:tc>
        <w:tc>
          <w:tcPr>
            <w:tcW w:w="3581" w:type="dxa"/>
            <w:gridSpan w:val="2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BCD" w:rsidTr="00466356">
        <w:tc>
          <w:tcPr>
            <w:tcW w:w="1054" w:type="dxa"/>
          </w:tcPr>
          <w:p w:rsidR="00067BC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067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67BCD" w:rsidRDefault="00067BC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Охота.</w:t>
            </w:r>
          </w:p>
        </w:tc>
        <w:tc>
          <w:tcPr>
            <w:tcW w:w="3581" w:type="dxa"/>
            <w:gridSpan w:val="2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BCD" w:rsidTr="00466356">
        <w:tc>
          <w:tcPr>
            <w:tcW w:w="1054" w:type="dxa"/>
          </w:tcPr>
          <w:p w:rsidR="00067BC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067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67BCD" w:rsidRDefault="00067BC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Оленеводство.</w:t>
            </w:r>
          </w:p>
        </w:tc>
        <w:tc>
          <w:tcPr>
            <w:tcW w:w="3581" w:type="dxa"/>
            <w:gridSpan w:val="2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BCD" w:rsidTr="00466356">
        <w:tc>
          <w:tcPr>
            <w:tcW w:w="1054" w:type="dxa"/>
          </w:tcPr>
          <w:p w:rsidR="00067BC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67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67BCD" w:rsidRDefault="00067BC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Рыболовство.</w:t>
            </w:r>
          </w:p>
        </w:tc>
        <w:tc>
          <w:tcPr>
            <w:tcW w:w="3581" w:type="dxa"/>
            <w:gridSpan w:val="2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BCD" w:rsidTr="00466356">
        <w:tc>
          <w:tcPr>
            <w:tcW w:w="1054" w:type="dxa"/>
          </w:tcPr>
          <w:p w:rsidR="00067BC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067B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7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67BCD" w:rsidRDefault="00067BC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передвижения.</w:t>
            </w:r>
          </w:p>
        </w:tc>
        <w:tc>
          <w:tcPr>
            <w:tcW w:w="3581" w:type="dxa"/>
            <w:gridSpan w:val="2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63D" w:rsidTr="00466356">
        <w:tc>
          <w:tcPr>
            <w:tcW w:w="1054" w:type="dxa"/>
          </w:tcPr>
          <w:p w:rsidR="0009063D" w:rsidRDefault="0009063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97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9063D" w:rsidRDefault="0009063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Стойбище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,ж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илище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хозяйственные постройки, утварь.</w:t>
            </w:r>
          </w:p>
        </w:tc>
        <w:tc>
          <w:tcPr>
            <w:tcW w:w="3581" w:type="dxa"/>
            <w:gridSpan w:val="2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63D" w:rsidTr="00466356">
        <w:tc>
          <w:tcPr>
            <w:tcW w:w="1054" w:type="dxa"/>
          </w:tcPr>
          <w:p w:rsidR="0009063D" w:rsidRDefault="0009063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797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9063D" w:rsidRDefault="0009063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Пища эвенков.</w:t>
            </w:r>
          </w:p>
        </w:tc>
        <w:tc>
          <w:tcPr>
            <w:tcW w:w="3581" w:type="dxa"/>
            <w:gridSpan w:val="2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BCD" w:rsidTr="00466356">
        <w:tc>
          <w:tcPr>
            <w:tcW w:w="1054" w:type="dxa"/>
          </w:tcPr>
          <w:p w:rsidR="00067BC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97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67BCD" w:rsidRDefault="00067BC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шкур,  одежда и обувь.</w:t>
            </w:r>
          </w:p>
        </w:tc>
        <w:tc>
          <w:tcPr>
            <w:tcW w:w="3581" w:type="dxa"/>
            <w:gridSpan w:val="2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789" w:rsidTr="00A56B1E">
        <w:tc>
          <w:tcPr>
            <w:tcW w:w="14992" w:type="dxa"/>
            <w:gridSpan w:val="8"/>
          </w:tcPr>
          <w:p w:rsidR="00476789" w:rsidRPr="00476789" w:rsidRDefault="00476789" w:rsidP="004767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789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отношения.</w:t>
            </w:r>
          </w:p>
        </w:tc>
      </w:tr>
      <w:tr w:rsidR="00067BCD" w:rsidTr="00466356">
        <w:tc>
          <w:tcPr>
            <w:tcW w:w="1054" w:type="dxa"/>
          </w:tcPr>
          <w:p w:rsidR="00067BC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797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67BCD" w:rsidRDefault="00067BC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Семья, положение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женщины, воспитание детей.</w:t>
            </w:r>
          </w:p>
        </w:tc>
        <w:tc>
          <w:tcPr>
            <w:tcW w:w="3581" w:type="dxa"/>
            <w:gridSpan w:val="2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67BCD" w:rsidRDefault="00067BC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6789" w:rsidTr="00466356">
        <w:tc>
          <w:tcPr>
            <w:tcW w:w="1054" w:type="dxa"/>
          </w:tcPr>
          <w:p w:rsidR="00476789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797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476789" w:rsidRDefault="00476789" w:rsidP="00090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  <w:r w:rsidR="0009063D">
              <w:rPr>
                <w:rFonts w:ascii="Times New Roman" w:hAnsi="Times New Roman" w:cs="Times New Roman"/>
                <w:sz w:val="24"/>
                <w:szCs w:val="24"/>
              </w:rPr>
              <w:t xml:space="preserve"> эвенка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9063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09063D">
              <w:rPr>
                <w:rFonts w:ascii="Times New Roman" w:hAnsi="Times New Roman" w:cs="Times New Roman"/>
                <w:sz w:val="24"/>
                <w:szCs w:val="24"/>
              </w:rPr>
              <w:t>ак оберег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35F7" w:rsidRDefault="000035F7" w:rsidP="000906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(Урок развития речи)</w:t>
            </w:r>
          </w:p>
        </w:tc>
        <w:tc>
          <w:tcPr>
            <w:tcW w:w="3581" w:type="dxa"/>
            <w:gridSpan w:val="2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476789" w:rsidRDefault="00476789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D4B" w:rsidTr="00A56B1E">
        <w:tc>
          <w:tcPr>
            <w:tcW w:w="14992" w:type="dxa"/>
            <w:gridSpan w:val="8"/>
          </w:tcPr>
          <w:p w:rsidR="006E4D4B" w:rsidRPr="006E4D4B" w:rsidRDefault="00476789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Духовная </w:t>
            </w:r>
            <w:r w:rsidR="006E4D4B" w:rsidRPr="006E4D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культура эвенков. </w:t>
            </w:r>
          </w:p>
        </w:tc>
      </w:tr>
      <w:tr w:rsidR="0009063D" w:rsidTr="00A56B1E">
        <w:tc>
          <w:tcPr>
            <w:tcW w:w="1054" w:type="dxa"/>
          </w:tcPr>
          <w:p w:rsidR="0009063D" w:rsidRDefault="0009063D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97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знания.</w:t>
            </w:r>
          </w:p>
        </w:tc>
        <w:tc>
          <w:tcPr>
            <w:tcW w:w="3581" w:type="dxa"/>
            <w:gridSpan w:val="2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09063D" w:rsidRDefault="0009063D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9063D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 эвенков.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476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Героические сказания эвенков.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4767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сказители. (Н.Г.Трофимов и др.)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сказки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нимнгаканы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Пословицы, поговорки и фразеологические единицы эвенкийского языка. </w:t>
            </w:r>
          </w:p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(Урок развития речи)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Искусство.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эвенков об окружающем мире.  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Эвенкийские обычаи и обряды.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силы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силы слова в мировоззрении эвенков.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годовой тест по  пройденным темам.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  <w:tr w:rsidR="005D505E" w:rsidTr="00A56B1E">
        <w:tc>
          <w:tcPr>
            <w:tcW w:w="1054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97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8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7" w:type="dxa"/>
          </w:tcPr>
          <w:p w:rsidR="005D505E" w:rsidRDefault="005D505E" w:rsidP="00A56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Вклад ученых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тунгусоведов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изучение эвенкийского языка, фольклора, истории и этнокультуры  эвенков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видео-урок)</w:t>
            </w:r>
          </w:p>
        </w:tc>
        <w:tc>
          <w:tcPr>
            <w:tcW w:w="3581" w:type="dxa"/>
            <w:gridSpan w:val="2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</w:tcPr>
          <w:p w:rsidR="005D505E" w:rsidRDefault="005D505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5D505E" w:rsidRDefault="005D505E">
            <w:r w:rsidRPr="003D6019">
              <w:rPr>
                <w:rFonts w:ascii="Times New Roman" w:hAnsi="Times New Roman" w:cs="Times New Roman"/>
                <w:sz w:val="24"/>
                <w:szCs w:val="24"/>
              </w:rPr>
              <w:t>Подготовить реферат презентацию по теме урока.</w:t>
            </w:r>
          </w:p>
        </w:tc>
      </w:tr>
    </w:tbl>
    <w:p w:rsidR="00647CB2" w:rsidRDefault="00647CB2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B1E" w:rsidRDefault="00A56B1E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A56B1E" w:rsidP="00647CB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–т</w:t>
      </w:r>
      <w:proofErr w:type="gramEnd"/>
      <w:r>
        <w:rPr>
          <w:rFonts w:ascii="Times New Roman" w:hAnsi="Times New Roman" w:cs="Times New Roman"/>
          <w:sz w:val="24"/>
          <w:szCs w:val="24"/>
        </w:rPr>
        <w:t>ематический план 9 класс</w:t>
      </w:r>
    </w:p>
    <w:tbl>
      <w:tblPr>
        <w:tblStyle w:val="a4"/>
        <w:tblW w:w="0" w:type="auto"/>
        <w:tblLook w:val="04A0"/>
      </w:tblPr>
      <w:tblGrid>
        <w:gridCol w:w="675"/>
        <w:gridCol w:w="4253"/>
        <w:gridCol w:w="2464"/>
        <w:gridCol w:w="2464"/>
        <w:gridCol w:w="2465"/>
        <w:gridCol w:w="2465"/>
      </w:tblGrid>
      <w:tr w:rsidR="00A56B1E" w:rsidTr="00A56B1E">
        <w:tc>
          <w:tcPr>
            <w:tcW w:w="675" w:type="dxa"/>
            <w:vMerge w:val="restart"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vMerge w:val="restart"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2464" w:type="dxa"/>
            <w:vMerge w:val="restart"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7394" w:type="dxa"/>
            <w:gridSpan w:val="3"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том числе </w:t>
            </w:r>
            <w:proofErr w:type="gramStart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56B1E" w:rsidTr="00A56B1E">
        <w:tc>
          <w:tcPr>
            <w:tcW w:w="675" w:type="dxa"/>
            <w:vMerge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  <w:vMerge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Работы по развитию речи</w:t>
            </w:r>
          </w:p>
        </w:tc>
        <w:tc>
          <w:tcPr>
            <w:tcW w:w="2465" w:type="dxa"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 (тесты,  диктанты)</w:t>
            </w:r>
          </w:p>
        </w:tc>
        <w:tc>
          <w:tcPr>
            <w:tcW w:w="2465" w:type="dxa"/>
          </w:tcPr>
          <w:p w:rsidR="00A56B1E" w:rsidRPr="00A56B1E" w:rsidRDefault="00A56B1E" w:rsidP="00647C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B1E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Итоговые  проекты</w:t>
            </w:r>
          </w:p>
        </w:tc>
      </w:tr>
      <w:tr w:rsidR="00A56B1E" w:rsidTr="00A56B1E">
        <w:tc>
          <w:tcPr>
            <w:tcW w:w="675" w:type="dxa"/>
          </w:tcPr>
          <w:p w:rsidR="00A56B1E" w:rsidRDefault="00A56B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8 классе</w:t>
            </w:r>
          </w:p>
        </w:tc>
        <w:tc>
          <w:tcPr>
            <w:tcW w:w="2464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4" w:type="dxa"/>
          </w:tcPr>
          <w:p w:rsidR="00A56B1E" w:rsidRDefault="00A56B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56B1E" w:rsidRDefault="00A56B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1E" w:rsidTr="00A56B1E">
        <w:tc>
          <w:tcPr>
            <w:tcW w:w="675" w:type="dxa"/>
          </w:tcPr>
          <w:p w:rsidR="00A56B1E" w:rsidRDefault="00A56B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2464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64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56B1E" w:rsidRDefault="00A56B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B1E" w:rsidTr="00A56B1E">
        <w:tc>
          <w:tcPr>
            <w:tcW w:w="675" w:type="dxa"/>
          </w:tcPr>
          <w:p w:rsidR="00A56B1E" w:rsidRDefault="00A56B1E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Материальная и духовная культура эвенков</w:t>
            </w:r>
          </w:p>
        </w:tc>
        <w:tc>
          <w:tcPr>
            <w:tcW w:w="2464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4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56B1E" w:rsidTr="00A56B1E">
        <w:tc>
          <w:tcPr>
            <w:tcW w:w="675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</w:t>
            </w:r>
          </w:p>
        </w:tc>
        <w:tc>
          <w:tcPr>
            <w:tcW w:w="2464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56B1E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5F7" w:rsidTr="00A56B1E">
        <w:tc>
          <w:tcPr>
            <w:tcW w:w="675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культура эвенков</w:t>
            </w:r>
          </w:p>
        </w:tc>
        <w:tc>
          <w:tcPr>
            <w:tcW w:w="2464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4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35F7" w:rsidTr="00C01D77">
        <w:tc>
          <w:tcPr>
            <w:tcW w:w="4928" w:type="dxa"/>
            <w:gridSpan w:val="2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64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64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0035F7" w:rsidRDefault="000035F7" w:rsidP="00647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56B1E" w:rsidRDefault="00A56B1E" w:rsidP="00647C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AC8" w:rsidRDefault="000A1AC8" w:rsidP="000A1AC8">
      <w:pPr>
        <w:rPr>
          <w:rFonts w:ascii="Times New Roman" w:hAnsi="Times New Roman" w:cs="Times New Roman"/>
          <w:sz w:val="24"/>
          <w:szCs w:val="24"/>
        </w:rPr>
        <w:sectPr w:rsidR="000A1AC8" w:rsidSect="00647CB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A1AC8" w:rsidRDefault="000A1AC8" w:rsidP="000A1AC8">
      <w:pPr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Учебно- методические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средства обучения</w:t>
      </w:r>
    </w:p>
    <w:p w:rsidR="000A1AC8" w:rsidRDefault="000A1AC8" w:rsidP="000A1A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</w:t>
      </w:r>
    </w:p>
    <w:p w:rsidR="000A1AC8" w:rsidRDefault="000A1AC8" w:rsidP="000A1A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Эвенкийский язык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Эвэды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турэн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учебник для 8-9 классов., </w:t>
      </w:r>
      <w:proofErr w:type="gramStart"/>
      <w:r>
        <w:rPr>
          <w:rFonts w:ascii="Times New Roman" w:hAnsi="Times New Roman" w:cs="Times New Roman"/>
          <w:sz w:val="28"/>
          <w:szCs w:val="28"/>
        </w:rPr>
        <w:t>-С</w:t>
      </w:r>
      <w:proofErr w:type="gramEnd"/>
      <w:r>
        <w:rPr>
          <w:rFonts w:ascii="Times New Roman" w:hAnsi="Times New Roman" w:cs="Times New Roman"/>
          <w:sz w:val="28"/>
          <w:szCs w:val="28"/>
        </w:rPr>
        <w:t>-П., Отд.изд.»Просвещение»., З.Н.Пикунова., 2000 г.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для чтения., Учебник для  8-9 классов эвенкийских школ.</w:t>
      </w:r>
      <w:proofErr w:type="gramStart"/>
      <w:r>
        <w:rPr>
          <w:rFonts w:ascii="Times New Roman" w:hAnsi="Times New Roman" w:cs="Times New Roman"/>
          <w:sz w:val="28"/>
          <w:szCs w:val="28"/>
        </w:rPr>
        <w:t>,-</w:t>
      </w:r>
      <w:proofErr w:type="gramEnd"/>
      <w:r>
        <w:rPr>
          <w:rFonts w:ascii="Times New Roman" w:hAnsi="Times New Roman" w:cs="Times New Roman"/>
          <w:sz w:val="28"/>
          <w:szCs w:val="28"/>
        </w:rPr>
        <w:t>С-П.,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зд.»Просвещение»., З.Н.Пикунова.,2000 г.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Василевич Г.М. Эвенки. Историко-этнографические очерки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Л., 1969 г.</w:t>
      </w:r>
    </w:p>
    <w:p w:rsidR="000A1AC8" w:rsidRDefault="000A1AC8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A1AC8" w:rsidRDefault="005117FD" w:rsidP="000A1A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Моназова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З.В. Жизнь стойбища. Учебное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пособие</w:t>
      </w:r>
      <w:proofErr w:type="gramStart"/>
      <w:r>
        <w:rPr>
          <w:rFonts w:ascii="Times New Roman" w:hAnsi="Times New Roman" w:cs="Times New Roman"/>
          <w:sz w:val="28"/>
          <w:szCs w:val="28"/>
        </w:rPr>
        <w:t>.Э</w:t>
      </w:r>
      <w:proofErr w:type="gramEnd"/>
      <w:r>
        <w:rPr>
          <w:rFonts w:ascii="Times New Roman" w:hAnsi="Times New Roman" w:cs="Times New Roman"/>
          <w:sz w:val="28"/>
          <w:szCs w:val="28"/>
        </w:rPr>
        <w:t>венкийский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окружной 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  повышения квалификации,-К., «Сибирский промысел», 2002 г. </w:t>
      </w:r>
    </w:p>
    <w:p w:rsidR="000A1AC8" w:rsidRDefault="000A1AC8" w:rsidP="000A1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AC8" w:rsidRDefault="000A1AC8" w:rsidP="000A1AC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</w:p>
    <w:p w:rsidR="000A1AC8" w:rsidRDefault="000A1AC8" w:rsidP="000A1AC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AC8" w:rsidRDefault="000A1AC8" w:rsidP="000A1AC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Таблицы, схемы, раздаточные карточки, работы самих учащихся</w:t>
      </w:r>
      <w:r w:rsidR="005117FD">
        <w:rPr>
          <w:rFonts w:ascii="Times New Roman" w:hAnsi="Times New Roman" w:cs="Times New Roman"/>
          <w:sz w:val="28"/>
          <w:szCs w:val="28"/>
        </w:rPr>
        <w:t xml:space="preserve"> (проекты</w:t>
      </w:r>
      <w:proofErr w:type="gramEnd"/>
    </w:p>
    <w:p w:rsidR="000A1AC8" w:rsidRDefault="000A1AC8" w:rsidP="000A1AC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 и приборы</w:t>
      </w:r>
    </w:p>
    <w:p w:rsidR="000A1AC8" w:rsidRDefault="000A1AC8" w:rsidP="000A1AC8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0A1AC8" w:rsidRDefault="000A1AC8" w:rsidP="000A1A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Компьютер, проектор, стенды</w:t>
      </w:r>
    </w:p>
    <w:p w:rsidR="000A1AC8" w:rsidRPr="00647CB2" w:rsidRDefault="000A1AC8" w:rsidP="000A1AC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A1AC8" w:rsidRPr="00647CB2" w:rsidSect="000A1A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D3145"/>
    <w:multiLevelType w:val="multilevel"/>
    <w:tmpl w:val="AE3E28A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620151B"/>
    <w:multiLevelType w:val="hybridMultilevel"/>
    <w:tmpl w:val="C4A22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994FCF"/>
    <w:multiLevelType w:val="multilevel"/>
    <w:tmpl w:val="16E6D42C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FCE48EC"/>
    <w:multiLevelType w:val="hybridMultilevel"/>
    <w:tmpl w:val="0714E90E"/>
    <w:lvl w:ilvl="0" w:tplc="2F30B6C4">
      <w:start w:val="2018"/>
      <w:numFmt w:val="decimal"/>
      <w:lvlText w:val="%1"/>
      <w:lvlJc w:val="left"/>
      <w:pPr>
        <w:ind w:left="151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47CB2"/>
    <w:rsid w:val="000002A0"/>
    <w:rsid w:val="00002C01"/>
    <w:rsid w:val="000035F7"/>
    <w:rsid w:val="0000371F"/>
    <w:rsid w:val="00004919"/>
    <w:rsid w:val="00006AD3"/>
    <w:rsid w:val="00006F67"/>
    <w:rsid w:val="00006FDA"/>
    <w:rsid w:val="000076AF"/>
    <w:rsid w:val="00012C64"/>
    <w:rsid w:val="00013DCB"/>
    <w:rsid w:val="00014606"/>
    <w:rsid w:val="000162DD"/>
    <w:rsid w:val="00017D31"/>
    <w:rsid w:val="0002008F"/>
    <w:rsid w:val="000200B0"/>
    <w:rsid w:val="000219FD"/>
    <w:rsid w:val="000229F8"/>
    <w:rsid w:val="00023DD8"/>
    <w:rsid w:val="000246E2"/>
    <w:rsid w:val="00026825"/>
    <w:rsid w:val="00026BEC"/>
    <w:rsid w:val="000322F3"/>
    <w:rsid w:val="000323B3"/>
    <w:rsid w:val="000349BF"/>
    <w:rsid w:val="00034F33"/>
    <w:rsid w:val="00042276"/>
    <w:rsid w:val="000427B8"/>
    <w:rsid w:val="00045CC9"/>
    <w:rsid w:val="000463B3"/>
    <w:rsid w:val="00047866"/>
    <w:rsid w:val="00050F46"/>
    <w:rsid w:val="000516E0"/>
    <w:rsid w:val="00052524"/>
    <w:rsid w:val="00053864"/>
    <w:rsid w:val="00053A62"/>
    <w:rsid w:val="000547A4"/>
    <w:rsid w:val="000564C7"/>
    <w:rsid w:val="00056FA7"/>
    <w:rsid w:val="00057C9A"/>
    <w:rsid w:val="00060B64"/>
    <w:rsid w:val="00060D87"/>
    <w:rsid w:val="00061051"/>
    <w:rsid w:val="000611A5"/>
    <w:rsid w:val="000626B8"/>
    <w:rsid w:val="00063E0C"/>
    <w:rsid w:val="00066908"/>
    <w:rsid w:val="000678A2"/>
    <w:rsid w:val="00067BCD"/>
    <w:rsid w:val="00071360"/>
    <w:rsid w:val="00071EEB"/>
    <w:rsid w:val="000728C5"/>
    <w:rsid w:val="00072B30"/>
    <w:rsid w:val="0007313F"/>
    <w:rsid w:val="00073243"/>
    <w:rsid w:val="00074F81"/>
    <w:rsid w:val="000750D1"/>
    <w:rsid w:val="0007649D"/>
    <w:rsid w:val="00077D34"/>
    <w:rsid w:val="000822C1"/>
    <w:rsid w:val="000827B7"/>
    <w:rsid w:val="00082C56"/>
    <w:rsid w:val="00087F3F"/>
    <w:rsid w:val="0009063D"/>
    <w:rsid w:val="00091E0E"/>
    <w:rsid w:val="0009286F"/>
    <w:rsid w:val="00092919"/>
    <w:rsid w:val="00092932"/>
    <w:rsid w:val="00092B08"/>
    <w:rsid w:val="00092D4D"/>
    <w:rsid w:val="00094E83"/>
    <w:rsid w:val="00095804"/>
    <w:rsid w:val="000965C0"/>
    <w:rsid w:val="0009698A"/>
    <w:rsid w:val="00096FAE"/>
    <w:rsid w:val="000A0633"/>
    <w:rsid w:val="000A097F"/>
    <w:rsid w:val="000A133A"/>
    <w:rsid w:val="000A1AC8"/>
    <w:rsid w:val="000A3373"/>
    <w:rsid w:val="000A4EF8"/>
    <w:rsid w:val="000A502E"/>
    <w:rsid w:val="000A6212"/>
    <w:rsid w:val="000A66AA"/>
    <w:rsid w:val="000A6CF9"/>
    <w:rsid w:val="000B05ED"/>
    <w:rsid w:val="000B0CE7"/>
    <w:rsid w:val="000B2E34"/>
    <w:rsid w:val="000B3565"/>
    <w:rsid w:val="000B3FF6"/>
    <w:rsid w:val="000B56EC"/>
    <w:rsid w:val="000B596D"/>
    <w:rsid w:val="000C003D"/>
    <w:rsid w:val="000C083E"/>
    <w:rsid w:val="000C0F44"/>
    <w:rsid w:val="000C2B69"/>
    <w:rsid w:val="000C4949"/>
    <w:rsid w:val="000C71E0"/>
    <w:rsid w:val="000C7215"/>
    <w:rsid w:val="000D284F"/>
    <w:rsid w:val="000D4F5A"/>
    <w:rsid w:val="000D6324"/>
    <w:rsid w:val="000D7223"/>
    <w:rsid w:val="000E12D9"/>
    <w:rsid w:val="000E3DA1"/>
    <w:rsid w:val="000E452D"/>
    <w:rsid w:val="000E633A"/>
    <w:rsid w:val="000E6DA9"/>
    <w:rsid w:val="000E76A4"/>
    <w:rsid w:val="000E7D7F"/>
    <w:rsid w:val="000F3398"/>
    <w:rsid w:val="000F48CA"/>
    <w:rsid w:val="000F554D"/>
    <w:rsid w:val="000F672A"/>
    <w:rsid w:val="000F71EA"/>
    <w:rsid w:val="00100804"/>
    <w:rsid w:val="00101F0A"/>
    <w:rsid w:val="001066E0"/>
    <w:rsid w:val="00106950"/>
    <w:rsid w:val="00111B7A"/>
    <w:rsid w:val="001126F9"/>
    <w:rsid w:val="001135F2"/>
    <w:rsid w:val="00114476"/>
    <w:rsid w:val="001156C3"/>
    <w:rsid w:val="001167A6"/>
    <w:rsid w:val="00117D17"/>
    <w:rsid w:val="00117DB2"/>
    <w:rsid w:val="00121D0A"/>
    <w:rsid w:val="00122705"/>
    <w:rsid w:val="0012286E"/>
    <w:rsid w:val="00122D2C"/>
    <w:rsid w:val="00123643"/>
    <w:rsid w:val="00123AFF"/>
    <w:rsid w:val="0012456A"/>
    <w:rsid w:val="00124AA5"/>
    <w:rsid w:val="00124D3D"/>
    <w:rsid w:val="0012675B"/>
    <w:rsid w:val="00126C3F"/>
    <w:rsid w:val="0013010B"/>
    <w:rsid w:val="00131543"/>
    <w:rsid w:val="00132D48"/>
    <w:rsid w:val="0013700D"/>
    <w:rsid w:val="00140223"/>
    <w:rsid w:val="00140982"/>
    <w:rsid w:val="00141797"/>
    <w:rsid w:val="0014272E"/>
    <w:rsid w:val="00144E10"/>
    <w:rsid w:val="00145512"/>
    <w:rsid w:val="001462C1"/>
    <w:rsid w:val="001478E5"/>
    <w:rsid w:val="00147BBD"/>
    <w:rsid w:val="001508FC"/>
    <w:rsid w:val="00150DE5"/>
    <w:rsid w:val="00150F01"/>
    <w:rsid w:val="00153B03"/>
    <w:rsid w:val="001552F7"/>
    <w:rsid w:val="00155BDA"/>
    <w:rsid w:val="00157713"/>
    <w:rsid w:val="00157A12"/>
    <w:rsid w:val="0016304B"/>
    <w:rsid w:val="0016393B"/>
    <w:rsid w:val="00163E09"/>
    <w:rsid w:val="00164C34"/>
    <w:rsid w:val="001650EB"/>
    <w:rsid w:val="001651E4"/>
    <w:rsid w:val="001656E9"/>
    <w:rsid w:val="001667DF"/>
    <w:rsid w:val="00167283"/>
    <w:rsid w:val="001678E0"/>
    <w:rsid w:val="001715F3"/>
    <w:rsid w:val="00171B16"/>
    <w:rsid w:val="00172BA6"/>
    <w:rsid w:val="00172E80"/>
    <w:rsid w:val="001745AC"/>
    <w:rsid w:val="00175875"/>
    <w:rsid w:val="00176C92"/>
    <w:rsid w:val="00177101"/>
    <w:rsid w:val="001816DB"/>
    <w:rsid w:val="00181BC6"/>
    <w:rsid w:val="00182831"/>
    <w:rsid w:val="00182841"/>
    <w:rsid w:val="00182B2E"/>
    <w:rsid w:val="001835A5"/>
    <w:rsid w:val="0018437E"/>
    <w:rsid w:val="00184C5D"/>
    <w:rsid w:val="0018725A"/>
    <w:rsid w:val="00191759"/>
    <w:rsid w:val="00191B4D"/>
    <w:rsid w:val="00192422"/>
    <w:rsid w:val="00194E8D"/>
    <w:rsid w:val="00196723"/>
    <w:rsid w:val="0019785F"/>
    <w:rsid w:val="001A15D2"/>
    <w:rsid w:val="001A246F"/>
    <w:rsid w:val="001A275B"/>
    <w:rsid w:val="001A28BF"/>
    <w:rsid w:val="001A74AE"/>
    <w:rsid w:val="001B38B2"/>
    <w:rsid w:val="001B5ADF"/>
    <w:rsid w:val="001B6887"/>
    <w:rsid w:val="001B68F9"/>
    <w:rsid w:val="001C08DB"/>
    <w:rsid w:val="001C1D20"/>
    <w:rsid w:val="001C1EEC"/>
    <w:rsid w:val="001C1FBD"/>
    <w:rsid w:val="001C5470"/>
    <w:rsid w:val="001C56BF"/>
    <w:rsid w:val="001C73DC"/>
    <w:rsid w:val="001D0EC4"/>
    <w:rsid w:val="001D21F7"/>
    <w:rsid w:val="001D4AD2"/>
    <w:rsid w:val="001D53E5"/>
    <w:rsid w:val="001D6967"/>
    <w:rsid w:val="001D6CFC"/>
    <w:rsid w:val="001D755F"/>
    <w:rsid w:val="001E1937"/>
    <w:rsid w:val="001E26DC"/>
    <w:rsid w:val="001E27FB"/>
    <w:rsid w:val="001E2B00"/>
    <w:rsid w:val="001E2F36"/>
    <w:rsid w:val="001E4858"/>
    <w:rsid w:val="001E5C38"/>
    <w:rsid w:val="001E6456"/>
    <w:rsid w:val="001E6636"/>
    <w:rsid w:val="001F139C"/>
    <w:rsid w:val="001F2372"/>
    <w:rsid w:val="001F2949"/>
    <w:rsid w:val="001F587C"/>
    <w:rsid w:val="001F5E66"/>
    <w:rsid w:val="00200154"/>
    <w:rsid w:val="00200E01"/>
    <w:rsid w:val="002011FA"/>
    <w:rsid w:val="002014A8"/>
    <w:rsid w:val="002016ED"/>
    <w:rsid w:val="00201B59"/>
    <w:rsid w:val="00201E87"/>
    <w:rsid w:val="00202FCD"/>
    <w:rsid w:val="00204408"/>
    <w:rsid w:val="0020474D"/>
    <w:rsid w:val="00207FB6"/>
    <w:rsid w:val="002103FB"/>
    <w:rsid w:val="00210745"/>
    <w:rsid w:val="00210DA5"/>
    <w:rsid w:val="00211C4E"/>
    <w:rsid w:val="00212626"/>
    <w:rsid w:val="00212D1A"/>
    <w:rsid w:val="002147AE"/>
    <w:rsid w:val="00214FA9"/>
    <w:rsid w:val="00215A52"/>
    <w:rsid w:val="00215C2F"/>
    <w:rsid w:val="00215F90"/>
    <w:rsid w:val="00216A90"/>
    <w:rsid w:val="00217E38"/>
    <w:rsid w:val="0022016F"/>
    <w:rsid w:val="00221A6A"/>
    <w:rsid w:val="00221ADA"/>
    <w:rsid w:val="00221F03"/>
    <w:rsid w:val="0022349B"/>
    <w:rsid w:val="00224883"/>
    <w:rsid w:val="0022517C"/>
    <w:rsid w:val="002254EC"/>
    <w:rsid w:val="0022763F"/>
    <w:rsid w:val="0023016C"/>
    <w:rsid w:val="00230655"/>
    <w:rsid w:val="00232672"/>
    <w:rsid w:val="00233228"/>
    <w:rsid w:val="00234304"/>
    <w:rsid w:val="0023536F"/>
    <w:rsid w:val="00235A9E"/>
    <w:rsid w:val="00241104"/>
    <w:rsid w:val="002421E1"/>
    <w:rsid w:val="00242C7A"/>
    <w:rsid w:val="002433EE"/>
    <w:rsid w:val="0024465B"/>
    <w:rsid w:val="002453BC"/>
    <w:rsid w:val="00246856"/>
    <w:rsid w:val="00246AF7"/>
    <w:rsid w:val="002511EB"/>
    <w:rsid w:val="00252A9A"/>
    <w:rsid w:val="00252F02"/>
    <w:rsid w:val="00254564"/>
    <w:rsid w:val="00254E5B"/>
    <w:rsid w:val="0025562F"/>
    <w:rsid w:val="002561FF"/>
    <w:rsid w:val="00256B40"/>
    <w:rsid w:val="0025705C"/>
    <w:rsid w:val="00257777"/>
    <w:rsid w:val="00260283"/>
    <w:rsid w:val="002612A8"/>
    <w:rsid w:val="002638F8"/>
    <w:rsid w:val="00265D0E"/>
    <w:rsid w:val="002665DC"/>
    <w:rsid w:val="00266EC8"/>
    <w:rsid w:val="0026717E"/>
    <w:rsid w:val="002714C0"/>
    <w:rsid w:val="002717CB"/>
    <w:rsid w:val="00271B08"/>
    <w:rsid w:val="0027213D"/>
    <w:rsid w:val="00272325"/>
    <w:rsid w:val="002728B6"/>
    <w:rsid w:val="0027433D"/>
    <w:rsid w:val="002745CD"/>
    <w:rsid w:val="0027576C"/>
    <w:rsid w:val="00275EF3"/>
    <w:rsid w:val="00276462"/>
    <w:rsid w:val="00276F8D"/>
    <w:rsid w:val="002772D1"/>
    <w:rsid w:val="0028128B"/>
    <w:rsid w:val="00281B8F"/>
    <w:rsid w:val="0028515F"/>
    <w:rsid w:val="00285A35"/>
    <w:rsid w:val="00285B2D"/>
    <w:rsid w:val="00285B8C"/>
    <w:rsid w:val="00287016"/>
    <w:rsid w:val="0029030F"/>
    <w:rsid w:val="00291A2C"/>
    <w:rsid w:val="00291F51"/>
    <w:rsid w:val="0029200F"/>
    <w:rsid w:val="00292903"/>
    <w:rsid w:val="00292983"/>
    <w:rsid w:val="002935D4"/>
    <w:rsid w:val="002943CC"/>
    <w:rsid w:val="00294C6A"/>
    <w:rsid w:val="00295E70"/>
    <w:rsid w:val="002962EC"/>
    <w:rsid w:val="00297BB2"/>
    <w:rsid w:val="002A03B0"/>
    <w:rsid w:val="002A1F26"/>
    <w:rsid w:val="002A2CE1"/>
    <w:rsid w:val="002A411B"/>
    <w:rsid w:val="002A587A"/>
    <w:rsid w:val="002A5F06"/>
    <w:rsid w:val="002A6325"/>
    <w:rsid w:val="002A7F5C"/>
    <w:rsid w:val="002B0B6D"/>
    <w:rsid w:val="002B0B72"/>
    <w:rsid w:val="002B1F06"/>
    <w:rsid w:val="002B3A1C"/>
    <w:rsid w:val="002B437C"/>
    <w:rsid w:val="002B4D93"/>
    <w:rsid w:val="002B5213"/>
    <w:rsid w:val="002B52EB"/>
    <w:rsid w:val="002C2A4A"/>
    <w:rsid w:val="002C4214"/>
    <w:rsid w:val="002C45A9"/>
    <w:rsid w:val="002C6891"/>
    <w:rsid w:val="002C7ED7"/>
    <w:rsid w:val="002D0D21"/>
    <w:rsid w:val="002D1B72"/>
    <w:rsid w:val="002D1D53"/>
    <w:rsid w:val="002D269D"/>
    <w:rsid w:val="002D5006"/>
    <w:rsid w:val="002D61F2"/>
    <w:rsid w:val="002D79B2"/>
    <w:rsid w:val="002E101E"/>
    <w:rsid w:val="002E1A81"/>
    <w:rsid w:val="002E2118"/>
    <w:rsid w:val="002E639B"/>
    <w:rsid w:val="002E6774"/>
    <w:rsid w:val="002F095F"/>
    <w:rsid w:val="002F1302"/>
    <w:rsid w:val="002F2C56"/>
    <w:rsid w:val="002F39D2"/>
    <w:rsid w:val="002F4847"/>
    <w:rsid w:val="002F49D2"/>
    <w:rsid w:val="002F7359"/>
    <w:rsid w:val="00300265"/>
    <w:rsid w:val="00303097"/>
    <w:rsid w:val="0030378E"/>
    <w:rsid w:val="00305834"/>
    <w:rsid w:val="00306751"/>
    <w:rsid w:val="00306C7D"/>
    <w:rsid w:val="003077CD"/>
    <w:rsid w:val="003112A6"/>
    <w:rsid w:val="003131A1"/>
    <w:rsid w:val="00313255"/>
    <w:rsid w:val="0031474B"/>
    <w:rsid w:val="00315E61"/>
    <w:rsid w:val="00317104"/>
    <w:rsid w:val="003171C7"/>
    <w:rsid w:val="00317602"/>
    <w:rsid w:val="0031792C"/>
    <w:rsid w:val="00320659"/>
    <w:rsid w:val="00321B76"/>
    <w:rsid w:val="0032214E"/>
    <w:rsid w:val="003222A5"/>
    <w:rsid w:val="0032239C"/>
    <w:rsid w:val="003235DD"/>
    <w:rsid w:val="00323A65"/>
    <w:rsid w:val="0032527A"/>
    <w:rsid w:val="00325EAB"/>
    <w:rsid w:val="00330288"/>
    <w:rsid w:val="00330C07"/>
    <w:rsid w:val="0033219B"/>
    <w:rsid w:val="00332AAF"/>
    <w:rsid w:val="00333816"/>
    <w:rsid w:val="00333DAE"/>
    <w:rsid w:val="00334CD3"/>
    <w:rsid w:val="0033511B"/>
    <w:rsid w:val="003363F1"/>
    <w:rsid w:val="003368A8"/>
    <w:rsid w:val="00336A06"/>
    <w:rsid w:val="0034008D"/>
    <w:rsid w:val="003401CD"/>
    <w:rsid w:val="00343CEF"/>
    <w:rsid w:val="003446B4"/>
    <w:rsid w:val="00346E64"/>
    <w:rsid w:val="003472F6"/>
    <w:rsid w:val="003478D9"/>
    <w:rsid w:val="003500CA"/>
    <w:rsid w:val="003522B6"/>
    <w:rsid w:val="00352F3C"/>
    <w:rsid w:val="00355A9C"/>
    <w:rsid w:val="0035665E"/>
    <w:rsid w:val="00356759"/>
    <w:rsid w:val="003572C8"/>
    <w:rsid w:val="00357D7B"/>
    <w:rsid w:val="003603AD"/>
    <w:rsid w:val="003614C5"/>
    <w:rsid w:val="00361616"/>
    <w:rsid w:val="00362E0D"/>
    <w:rsid w:val="00364DFD"/>
    <w:rsid w:val="00365708"/>
    <w:rsid w:val="00367789"/>
    <w:rsid w:val="00370A1F"/>
    <w:rsid w:val="00374C6A"/>
    <w:rsid w:val="00375075"/>
    <w:rsid w:val="00375BED"/>
    <w:rsid w:val="003772AE"/>
    <w:rsid w:val="003774B3"/>
    <w:rsid w:val="0037797A"/>
    <w:rsid w:val="00377D1C"/>
    <w:rsid w:val="00381085"/>
    <w:rsid w:val="00385E39"/>
    <w:rsid w:val="00386DCD"/>
    <w:rsid w:val="003871E3"/>
    <w:rsid w:val="00387B66"/>
    <w:rsid w:val="0039037D"/>
    <w:rsid w:val="00390BFB"/>
    <w:rsid w:val="00391458"/>
    <w:rsid w:val="00391998"/>
    <w:rsid w:val="00391FA3"/>
    <w:rsid w:val="003920D2"/>
    <w:rsid w:val="003941B9"/>
    <w:rsid w:val="00394768"/>
    <w:rsid w:val="00394D56"/>
    <w:rsid w:val="00395155"/>
    <w:rsid w:val="003A08F9"/>
    <w:rsid w:val="003A1DB5"/>
    <w:rsid w:val="003A226E"/>
    <w:rsid w:val="003A3C92"/>
    <w:rsid w:val="003A40E0"/>
    <w:rsid w:val="003A460B"/>
    <w:rsid w:val="003A4EEC"/>
    <w:rsid w:val="003A50CB"/>
    <w:rsid w:val="003A53B5"/>
    <w:rsid w:val="003A6366"/>
    <w:rsid w:val="003A6DD8"/>
    <w:rsid w:val="003B0461"/>
    <w:rsid w:val="003B133C"/>
    <w:rsid w:val="003B223A"/>
    <w:rsid w:val="003B3A55"/>
    <w:rsid w:val="003B5E68"/>
    <w:rsid w:val="003B610A"/>
    <w:rsid w:val="003B68AF"/>
    <w:rsid w:val="003B7D15"/>
    <w:rsid w:val="003C00C1"/>
    <w:rsid w:val="003C048C"/>
    <w:rsid w:val="003C06E5"/>
    <w:rsid w:val="003C0F4F"/>
    <w:rsid w:val="003C2725"/>
    <w:rsid w:val="003C33A2"/>
    <w:rsid w:val="003C38D0"/>
    <w:rsid w:val="003C3CA4"/>
    <w:rsid w:val="003C3DEC"/>
    <w:rsid w:val="003C449A"/>
    <w:rsid w:val="003C4DDF"/>
    <w:rsid w:val="003C6387"/>
    <w:rsid w:val="003D20B6"/>
    <w:rsid w:val="003D25F5"/>
    <w:rsid w:val="003D2E05"/>
    <w:rsid w:val="003D4844"/>
    <w:rsid w:val="003D53A9"/>
    <w:rsid w:val="003E09A8"/>
    <w:rsid w:val="003E12D5"/>
    <w:rsid w:val="003E2326"/>
    <w:rsid w:val="003E2854"/>
    <w:rsid w:val="003E3FE2"/>
    <w:rsid w:val="003E5489"/>
    <w:rsid w:val="003E56AB"/>
    <w:rsid w:val="003E574C"/>
    <w:rsid w:val="003E574D"/>
    <w:rsid w:val="003F03E4"/>
    <w:rsid w:val="003F162D"/>
    <w:rsid w:val="003F17DF"/>
    <w:rsid w:val="003F2E18"/>
    <w:rsid w:val="003F7173"/>
    <w:rsid w:val="003F7B12"/>
    <w:rsid w:val="00400AB1"/>
    <w:rsid w:val="00401315"/>
    <w:rsid w:val="00401756"/>
    <w:rsid w:val="004027A4"/>
    <w:rsid w:val="00403203"/>
    <w:rsid w:val="004045E7"/>
    <w:rsid w:val="00405EB5"/>
    <w:rsid w:val="00406AFC"/>
    <w:rsid w:val="00407368"/>
    <w:rsid w:val="0041176A"/>
    <w:rsid w:val="00411C59"/>
    <w:rsid w:val="00411F2C"/>
    <w:rsid w:val="0041236D"/>
    <w:rsid w:val="00412EA3"/>
    <w:rsid w:val="00413362"/>
    <w:rsid w:val="00415067"/>
    <w:rsid w:val="00415D90"/>
    <w:rsid w:val="00420CA7"/>
    <w:rsid w:val="004210E9"/>
    <w:rsid w:val="004229DB"/>
    <w:rsid w:val="00423471"/>
    <w:rsid w:val="00423506"/>
    <w:rsid w:val="0042380A"/>
    <w:rsid w:val="00424F08"/>
    <w:rsid w:val="00425A40"/>
    <w:rsid w:val="00425EDD"/>
    <w:rsid w:val="004271B6"/>
    <w:rsid w:val="00427893"/>
    <w:rsid w:val="00432843"/>
    <w:rsid w:val="0043326C"/>
    <w:rsid w:val="004338D5"/>
    <w:rsid w:val="00434A73"/>
    <w:rsid w:val="00434AE3"/>
    <w:rsid w:val="00435D4F"/>
    <w:rsid w:val="00437510"/>
    <w:rsid w:val="004408C1"/>
    <w:rsid w:val="00440C57"/>
    <w:rsid w:val="00441441"/>
    <w:rsid w:val="00441A2B"/>
    <w:rsid w:val="0044203C"/>
    <w:rsid w:val="004434D7"/>
    <w:rsid w:val="00443BAE"/>
    <w:rsid w:val="00444CA0"/>
    <w:rsid w:val="004452FA"/>
    <w:rsid w:val="00446C38"/>
    <w:rsid w:val="004473D7"/>
    <w:rsid w:val="00447BAC"/>
    <w:rsid w:val="0045092B"/>
    <w:rsid w:val="00451DA6"/>
    <w:rsid w:val="004531C8"/>
    <w:rsid w:val="00453810"/>
    <w:rsid w:val="00453DE6"/>
    <w:rsid w:val="0045447A"/>
    <w:rsid w:val="00457B86"/>
    <w:rsid w:val="004617D8"/>
    <w:rsid w:val="00463250"/>
    <w:rsid w:val="0046379A"/>
    <w:rsid w:val="00463D3E"/>
    <w:rsid w:val="00464643"/>
    <w:rsid w:val="004655D4"/>
    <w:rsid w:val="00465CD3"/>
    <w:rsid w:val="00466356"/>
    <w:rsid w:val="00467FF3"/>
    <w:rsid w:val="004708FA"/>
    <w:rsid w:val="004744E3"/>
    <w:rsid w:val="004747B8"/>
    <w:rsid w:val="00476030"/>
    <w:rsid w:val="00476789"/>
    <w:rsid w:val="0047705B"/>
    <w:rsid w:val="004772F7"/>
    <w:rsid w:val="00477E22"/>
    <w:rsid w:val="00480658"/>
    <w:rsid w:val="004812AA"/>
    <w:rsid w:val="004813C5"/>
    <w:rsid w:val="00482DAE"/>
    <w:rsid w:val="00483861"/>
    <w:rsid w:val="00484491"/>
    <w:rsid w:val="004857F7"/>
    <w:rsid w:val="00485A81"/>
    <w:rsid w:val="00485DFD"/>
    <w:rsid w:val="00486452"/>
    <w:rsid w:val="00486B70"/>
    <w:rsid w:val="00486CE4"/>
    <w:rsid w:val="00486DE2"/>
    <w:rsid w:val="00486F0E"/>
    <w:rsid w:val="004873A4"/>
    <w:rsid w:val="00490E4D"/>
    <w:rsid w:val="00491E79"/>
    <w:rsid w:val="00492193"/>
    <w:rsid w:val="004921D0"/>
    <w:rsid w:val="004953E0"/>
    <w:rsid w:val="00495B41"/>
    <w:rsid w:val="004961EF"/>
    <w:rsid w:val="004A07D0"/>
    <w:rsid w:val="004A0D10"/>
    <w:rsid w:val="004A199B"/>
    <w:rsid w:val="004A3A64"/>
    <w:rsid w:val="004A507B"/>
    <w:rsid w:val="004A6884"/>
    <w:rsid w:val="004A6CA1"/>
    <w:rsid w:val="004A7D66"/>
    <w:rsid w:val="004B0457"/>
    <w:rsid w:val="004B0FF8"/>
    <w:rsid w:val="004B2790"/>
    <w:rsid w:val="004B2798"/>
    <w:rsid w:val="004B3815"/>
    <w:rsid w:val="004B4782"/>
    <w:rsid w:val="004B6695"/>
    <w:rsid w:val="004B6DC9"/>
    <w:rsid w:val="004B6F41"/>
    <w:rsid w:val="004B70E6"/>
    <w:rsid w:val="004B713B"/>
    <w:rsid w:val="004B7900"/>
    <w:rsid w:val="004C14AD"/>
    <w:rsid w:val="004C406B"/>
    <w:rsid w:val="004C53AA"/>
    <w:rsid w:val="004C62B7"/>
    <w:rsid w:val="004C7185"/>
    <w:rsid w:val="004C7AFD"/>
    <w:rsid w:val="004C7D3F"/>
    <w:rsid w:val="004D10EC"/>
    <w:rsid w:val="004D1B40"/>
    <w:rsid w:val="004D3FE6"/>
    <w:rsid w:val="004D4027"/>
    <w:rsid w:val="004D5131"/>
    <w:rsid w:val="004D5BEA"/>
    <w:rsid w:val="004D71C8"/>
    <w:rsid w:val="004D7AB2"/>
    <w:rsid w:val="004E005F"/>
    <w:rsid w:val="004E00BD"/>
    <w:rsid w:val="004E0EF4"/>
    <w:rsid w:val="004E0FE2"/>
    <w:rsid w:val="004E30A1"/>
    <w:rsid w:val="004E3528"/>
    <w:rsid w:val="004F0832"/>
    <w:rsid w:val="004F0BCF"/>
    <w:rsid w:val="004F3C1D"/>
    <w:rsid w:val="004F5086"/>
    <w:rsid w:val="004F5695"/>
    <w:rsid w:val="004F61E1"/>
    <w:rsid w:val="004F7B16"/>
    <w:rsid w:val="0050064F"/>
    <w:rsid w:val="00502BC7"/>
    <w:rsid w:val="005045D6"/>
    <w:rsid w:val="00504611"/>
    <w:rsid w:val="0050565C"/>
    <w:rsid w:val="005078D7"/>
    <w:rsid w:val="00510396"/>
    <w:rsid w:val="00510EC5"/>
    <w:rsid w:val="00511265"/>
    <w:rsid w:val="005117FD"/>
    <w:rsid w:val="00511EC3"/>
    <w:rsid w:val="0051338A"/>
    <w:rsid w:val="005142EB"/>
    <w:rsid w:val="005144C9"/>
    <w:rsid w:val="0051564A"/>
    <w:rsid w:val="005177D2"/>
    <w:rsid w:val="00520936"/>
    <w:rsid w:val="005238F3"/>
    <w:rsid w:val="005239C9"/>
    <w:rsid w:val="0052416F"/>
    <w:rsid w:val="00527111"/>
    <w:rsid w:val="005323D2"/>
    <w:rsid w:val="0053277D"/>
    <w:rsid w:val="005331E5"/>
    <w:rsid w:val="0053377F"/>
    <w:rsid w:val="0053447D"/>
    <w:rsid w:val="00534B98"/>
    <w:rsid w:val="00535967"/>
    <w:rsid w:val="00535EAE"/>
    <w:rsid w:val="0053614C"/>
    <w:rsid w:val="00536FDE"/>
    <w:rsid w:val="005428C8"/>
    <w:rsid w:val="00544679"/>
    <w:rsid w:val="005464A7"/>
    <w:rsid w:val="00547F27"/>
    <w:rsid w:val="005519F3"/>
    <w:rsid w:val="00553897"/>
    <w:rsid w:val="00553D3C"/>
    <w:rsid w:val="0055491D"/>
    <w:rsid w:val="00554A77"/>
    <w:rsid w:val="00554D73"/>
    <w:rsid w:val="005550B3"/>
    <w:rsid w:val="00555CB6"/>
    <w:rsid w:val="00555D6F"/>
    <w:rsid w:val="00555DC5"/>
    <w:rsid w:val="005565A3"/>
    <w:rsid w:val="00557ACE"/>
    <w:rsid w:val="00557DB7"/>
    <w:rsid w:val="00560BB1"/>
    <w:rsid w:val="00560C76"/>
    <w:rsid w:val="00560DFC"/>
    <w:rsid w:val="00564FE5"/>
    <w:rsid w:val="00565CCE"/>
    <w:rsid w:val="005700E1"/>
    <w:rsid w:val="00571FDF"/>
    <w:rsid w:val="005722FB"/>
    <w:rsid w:val="0057307C"/>
    <w:rsid w:val="00574C2F"/>
    <w:rsid w:val="00574F6D"/>
    <w:rsid w:val="00576808"/>
    <w:rsid w:val="00576F7E"/>
    <w:rsid w:val="00577BF5"/>
    <w:rsid w:val="00577C5E"/>
    <w:rsid w:val="00580412"/>
    <w:rsid w:val="005804AC"/>
    <w:rsid w:val="0058105C"/>
    <w:rsid w:val="00582CB0"/>
    <w:rsid w:val="00582FA5"/>
    <w:rsid w:val="00583DB7"/>
    <w:rsid w:val="00583E48"/>
    <w:rsid w:val="00585AC8"/>
    <w:rsid w:val="00585FA6"/>
    <w:rsid w:val="00586830"/>
    <w:rsid w:val="005875F9"/>
    <w:rsid w:val="005908F6"/>
    <w:rsid w:val="005919E7"/>
    <w:rsid w:val="00592B02"/>
    <w:rsid w:val="00595552"/>
    <w:rsid w:val="005A04AB"/>
    <w:rsid w:val="005A0C6F"/>
    <w:rsid w:val="005A2220"/>
    <w:rsid w:val="005A29A4"/>
    <w:rsid w:val="005A30EB"/>
    <w:rsid w:val="005A326F"/>
    <w:rsid w:val="005A5868"/>
    <w:rsid w:val="005A5871"/>
    <w:rsid w:val="005B038E"/>
    <w:rsid w:val="005B0944"/>
    <w:rsid w:val="005B0F2E"/>
    <w:rsid w:val="005B519A"/>
    <w:rsid w:val="005B7AE4"/>
    <w:rsid w:val="005C08FD"/>
    <w:rsid w:val="005C103E"/>
    <w:rsid w:val="005C1525"/>
    <w:rsid w:val="005C16D1"/>
    <w:rsid w:val="005C422C"/>
    <w:rsid w:val="005C765F"/>
    <w:rsid w:val="005C7D88"/>
    <w:rsid w:val="005D25DD"/>
    <w:rsid w:val="005D293C"/>
    <w:rsid w:val="005D36AD"/>
    <w:rsid w:val="005D38E6"/>
    <w:rsid w:val="005D3C14"/>
    <w:rsid w:val="005D4B77"/>
    <w:rsid w:val="005D4C56"/>
    <w:rsid w:val="005D505E"/>
    <w:rsid w:val="005D5464"/>
    <w:rsid w:val="005D5F5C"/>
    <w:rsid w:val="005D6953"/>
    <w:rsid w:val="005D790C"/>
    <w:rsid w:val="005E198D"/>
    <w:rsid w:val="005E1BC5"/>
    <w:rsid w:val="005E1F4B"/>
    <w:rsid w:val="005E206D"/>
    <w:rsid w:val="005E3461"/>
    <w:rsid w:val="005E44E7"/>
    <w:rsid w:val="005E5E84"/>
    <w:rsid w:val="005E5F87"/>
    <w:rsid w:val="005E601E"/>
    <w:rsid w:val="005E6ECE"/>
    <w:rsid w:val="005E7E3C"/>
    <w:rsid w:val="005E7FE0"/>
    <w:rsid w:val="005F0A7F"/>
    <w:rsid w:val="005F0DFD"/>
    <w:rsid w:val="005F218A"/>
    <w:rsid w:val="005F2449"/>
    <w:rsid w:val="005F29FF"/>
    <w:rsid w:val="005F2E49"/>
    <w:rsid w:val="005F35E4"/>
    <w:rsid w:val="005F36B4"/>
    <w:rsid w:val="005F41D7"/>
    <w:rsid w:val="005F4ECD"/>
    <w:rsid w:val="005F6143"/>
    <w:rsid w:val="005F76EF"/>
    <w:rsid w:val="005F7768"/>
    <w:rsid w:val="005F7E86"/>
    <w:rsid w:val="00601B61"/>
    <w:rsid w:val="00602CCE"/>
    <w:rsid w:val="0060329D"/>
    <w:rsid w:val="006053C2"/>
    <w:rsid w:val="006053FF"/>
    <w:rsid w:val="006057B0"/>
    <w:rsid w:val="006062B9"/>
    <w:rsid w:val="0060655C"/>
    <w:rsid w:val="00606B31"/>
    <w:rsid w:val="00606DB8"/>
    <w:rsid w:val="00607AFE"/>
    <w:rsid w:val="00607B6C"/>
    <w:rsid w:val="006101F9"/>
    <w:rsid w:val="006103B9"/>
    <w:rsid w:val="00611875"/>
    <w:rsid w:val="00611A77"/>
    <w:rsid w:val="0061343A"/>
    <w:rsid w:val="00613C6C"/>
    <w:rsid w:val="00617ECC"/>
    <w:rsid w:val="00617F44"/>
    <w:rsid w:val="00620129"/>
    <w:rsid w:val="0062089A"/>
    <w:rsid w:val="006213C4"/>
    <w:rsid w:val="00621C59"/>
    <w:rsid w:val="006224B2"/>
    <w:rsid w:val="00622889"/>
    <w:rsid w:val="0062352C"/>
    <w:rsid w:val="00624457"/>
    <w:rsid w:val="006245A0"/>
    <w:rsid w:val="006247AF"/>
    <w:rsid w:val="0062578B"/>
    <w:rsid w:val="00625A17"/>
    <w:rsid w:val="00627A21"/>
    <w:rsid w:val="00630599"/>
    <w:rsid w:val="0063172E"/>
    <w:rsid w:val="00631B1D"/>
    <w:rsid w:val="00631CD3"/>
    <w:rsid w:val="00632F08"/>
    <w:rsid w:val="0063315F"/>
    <w:rsid w:val="00633164"/>
    <w:rsid w:val="00634BA7"/>
    <w:rsid w:val="00635768"/>
    <w:rsid w:val="0063611D"/>
    <w:rsid w:val="00637E9A"/>
    <w:rsid w:val="00640CC8"/>
    <w:rsid w:val="0064145A"/>
    <w:rsid w:val="0064238F"/>
    <w:rsid w:val="0064332B"/>
    <w:rsid w:val="00645251"/>
    <w:rsid w:val="0064575B"/>
    <w:rsid w:val="0064602D"/>
    <w:rsid w:val="00646DA0"/>
    <w:rsid w:val="0064730B"/>
    <w:rsid w:val="00647BA9"/>
    <w:rsid w:val="00647CB2"/>
    <w:rsid w:val="006502ED"/>
    <w:rsid w:val="00650CFB"/>
    <w:rsid w:val="00650DBF"/>
    <w:rsid w:val="00650E0D"/>
    <w:rsid w:val="00653AE1"/>
    <w:rsid w:val="0065403C"/>
    <w:rsid w:val="00655E4C"/>
    <w:rsid w:val="006579EC"/>
    <w:rsid w:val="00660135"/>
    <w:rsid w:val="0066042B"/>
    <w:rsid w:val="00662986"/>
    <w:rsid w:val="00663553"/>
    <w:rsid w:val="0066680C"/>
    <w:rsid w:val="0067078C"/>
    <w:rsid w:val="00672723"/>
    <w:rsid w:val="00674B97"/>
    <w:rsid w:val="006752D7"/>
    <w:rsid w:val="0067573F"/>
    <w:rsid w:val="00675C72"/>
    <w:rsid w:val="00676C13"/>
    <w:rsid w:val="00676C78"/>
    <w:rsid w:val="00680042"/>
    <w:rsid w:val="00680A5D"/>
    <w:rsid w:val="00682B48"/>
    <w:rsid w:val="00682CA7"/>
    <w:rsid w:val="00684EE2"/>
    <w:rsid w:val="00686178"/>
    <w:rsid w:val="0069118F"/>
    <w:rsid w:val="00694464"/>
    <w:rsid w:val="00694EE4"/>
    <w:rsid w:val="006A0365"/>
    <w:rsid w:val="006A0590"/>
    <w:rsid w:val="006A0CE5"/>
    <w:rsid w:val="006A1028"/>
    <w:rsid w:val="006A2329"/>
    <w:rsid w:val="006A5CDE"/>
    <w:rsid w:val="006A7784"/>
    <w:rsid w:val="006A7AC0"/>
    <w:rsid w:val="006B1E8E"/>
    <w:rsid w:val="006B24EC"/>
    <w:rsid w:val="006B2A7E"/>
    <w:rsid w:val="006B512C"/>
    <w:rsid w:val="006B58AA"/>
    <w:rsid w:val="006B6331"/>
    <w:rsid w:val="006C05B3"/>
    <w:rsid w:val="006C359E"/>
    <w:rsid w:val="006C40D2"/>
    <w:rsid w:val="006C420A"/>
    <w:rsid w:val="006C6360"/>
    <w:rsid w:val="006C64F2"/>
    <w:rsid w:val="006C678B"/>
    <w:rsid w:val="006C7A4D"/>
    <w:rsid w:val="006C7E51"/>
    <w:rsid w:val="006D1875"/>
    <w:rsid w:val="006D2741"/>
    <w:rsid w:val="006D35E3"/>
    <w:rsid w:val="006D376C"/>
    <w:rsid w:val="006D41F1"/>
    <w:rsid w:val="006D44CD"/>
    <w:rsid w:val="006D467D"/>
    <w:rsid w:val="006D53B6"/>
    <w:rsid w:val="006D7C82"/>
    <w:rsid w:val="006E00EB"/>
    <w:rsid w:val="006E1FE4"/>
    <w:rsid w:val="006E21FD"/>
    <w:rsid w:val="006E38BB"/>
    <w:rsid w:val="006E3F03"/>
    <w:rsid w:val="006E40F0"/>
    <w:rsid w:val="006E4D4B"/>
    <w:rsid w:val="006E5343"/>
    <w:rsid w:val="006E6E0C"/>
    <w:rsid w:val="006E6FA3"/>
    <w:rsid w:val="006F0743"/>
    <w:rsid w:val="006F0750"/>
    <w:rsid w:val="006F0A82"/>
    <w:rsid w:val="006F29FF"/>
    <w:rsid w:val="006F4A41"/>
    <w:rsid w:val="006F5731"/>
    <w:rsid w:val="006F73FA"/>
    <w:rsid w:val="006F771F"/>
    <w:rsid w:val="00700F6E"/>
    <w:rsid w:val="0070154B"/>
    <w:rsid w:val="00701BC9"/>
    <w:rsid w:val="007024F7"/>
    <w:rsid w:val="00702E78"/>
    <w:rsid w:val="00703CDF"/>
    <w:rsid w:val="007066CB"/>
    <w:rsid w:val="00706AF9"/>
    <w:rsid w:val="00711754"/>
    <w:rsid w:val="0071277D"/>
    <w:rsid w:val="007131DB"/>
    <w:rsid w:val="00714B7F"/>
    <w:rsid w:val="0071547A"/>
    <w:rsid w:val="00720529"/>
    <w:rsid w:val="00720ACE"/>
    <w:rsid w:val="00722FE5"/>
    <w:rsid w:val="007248A5"/>
    <w:rsid w:val="00725971"/>
    <w:rsid w:val="00731DBD"/>
    <w:rsid w:val="007323A5"/>
    <w:rsid w:val="007323B8"/>
    <w:rsid w:val="007327A7"/>
    <w:rsid w:val="0073287C"/>
    <w:rsid w:val="00732E46"/>
    <w:rsid w:val="007346EA"/>
    <w:rsid w:val="00735983"/>
    <w:rsid w:val="00736568"/>
    <w:rsid w:val="00740162"/>
    <w:rsid w:val="007411A0"/>
    <w:rsid w:val="00741F4A"/>
    <w:rsid w:val="00743324"/>
    <w:rsid w:val="00743993"/>
    <w:rsid w:val="00743DB8"/>
    <w:rsid w:val="00744567"/>
    <w:rsid w:val="007447C5"/>
    <w:rsid w:val="00744CBA"/>
    <w:rsid w:val="00744D29"/>
    <w:rsid w:val="0074598B"/>
    <w:rsid w:val="00745B9F"/>
    <w:rsid w:val="00747529"/>
    <w:rsid w:val="007513E0"/>
    <w:rsid w:val="00751B3B"/>
    <w:rsid w:val="0075301A"/>
    <w:rsid w:val="00754736"/>
    <w:rsid w:val="0075504A"/>
    <w:rsid w:val="007552B5"/>
    <w:rsid w:val="00757E88"/>
    <w:rsid w:val="007613AE"/>
    <w:rsid w:val="007619A6"/>
    <w:rsid w:val="007620E4"/>
    <w:rsid w:val="007628DA"/>
    <w:rsid w:val="007651A9"/>
    <w:rsid w:val="00765705"/>
    <w:rsid w:val="00765D70"/>
    <w:rsid w:val="0076718B"/>
    <w:rsid w:val="00767631"/>
    <w:rsid w:val="00767806"/>
    <w:rsid w:val="00771312"/>
    <w:rsid w:val="00773623"/>
    <w:rsid w:val="007753BD"/>
    <w:rsid w:val="007756D3"/>
    <w:rsid w:val="0077711B"/>
    <w:rsid w:val="0077774B"/>
    <w:rsid w:val="00780C29"/>
    <w:rsid w:val="00780DE7"/>
    <w:rsid w:val="00782555"/>
    <w:rsid w:val="007826EC"/>
    <w:rsid w:val="007827F8"/>
    <w:rsid w:val="00786D85"/>
    <w:rsid w:val="00786EB3"/>
    <w:rsid w:val="00787ABD"/>
    <w:rsid w:val="00787BB7"/>
    <w:rsid w:val="007904EF"/>
    <w:rsid w:val="0079135B"/>
    <w:rsid w:val="007918D6"/>
    <w:rsid w:val="0079418A"/>
    <w:rsid w:val="007954F9"/>
    <w:rsid w:val="00795CE0"/>
    <w:rsid w:val="00797526"/>
    <w:rsid w:val="007A0888"/>
    <w:rsid w:val="007A14F0"/>
    <w:rsid w:val="007A2235"/>
    <w:rsid w:val="007A2E2B"/>
    <w:rsid w:val="007A3693"/>
    <w:rsid w:val="007A3A59"/>
    <w:rsid w:val="007A5085"/>
    <w:rsid w:val="007A59CE"/>
    <w:rsid w:val="007A5B20"/>
    <w:rsid w:val="007A6EE0"/>
    <w:rsid w:val="007B0193"/>
    <w:rsid w:val="007B0207"/>
    <w:rsid w:val="007B0979"/>
    <w:rsid w:val="007B113F"/>
    <w:rsid w:val="007B1AD3"/>
    <w:rsid w:val="007B39C9"/>
    <w:rsid w:val="007B3B12"/>
    <w:rsid w:val="007B536B"/>
    <w:rsid w:val="007B578E"/>
    <w:rsid w:val="007B5B27"/>
    <w:rsid w:val="007B5F1D"/>
    <w:rsid w:val="007B6DC4"/>
    <w:rsid w:val="007C2D39"/>
    <w:rsid w:val="007C3FB3"/>
    <w:rsid w:val="007C4892"/>
    <w:rsid w:val="007C4C6F"/>
    <w:rsid w:val="007C5C57"/>
    <w:rsid w:val="007C628E"/>
    <w:rsid w:val="007C7023"/>
    <w:rsid w:val="007C757A"/>
    <w:rsid w:val="007C7A97"/>
    <w:rsid w:val="007C7B5B"/>
    <w:rsid w:val="007D0118"/>
    <w:rsid w:val="007D09D7"/>
    <w:rsid w:val="007D2DCB"/>
    <w:rsid w:val="007D39E9"/>
    <w:rsid w:val="007D4008"/>
    <w:rsid w:val="007D4AF0"/>
    <w:rsid w:val="007D4BAE"/>
    <w:rsid w:val="007D4F68"/>
    <w:rsid w:val="007D7BF4"/>
    <w:rsid w:val="007E0719"/>
    <w:rsid w:val="007E1005"/>
    <w:rsid w:val="007E1F64"/>
    <w:rsid w:val="007E2BD4"/>
    <w:rsid w:val="007E324C"/>
    <w:rsid w:val="007E58A6"/>
    <w:rsid w:val="007E5A86"/>
    <w:rsid w:val="007E65B9"/>
    <w:rsid w:val="007E6A3F"/>
    <w:rsid w:val="007F1201"/>
    <w:rsid w:val="007F2ED5"/>
    <w:rsid w:val="007F2FCE"/>
    <w:rsid w:val="007F4818"/>
    <w:rsid w:val="007F53DE"/>
    <w:rsid w:val="007F5732"/>
    <w:rsid w:val="00801041"/>
    <w:rsid w:val="008011FC"/>
    <w:rsid w:val="00802238"/>
    <w:rsid w:val="00802C79"/>
    <w:rsid w:val="008039B2"/>
    <w:rsid w:val="008055F3"/>
    <w:rsid w:val="00805C70"/>
    <w:rsid w:val="00811D94"/>
    <w:rsid w:val="00811E70"/>
    <w:rsid w:val="00813155"/>
    <w:rsid w:val="008152F4"/>
    <w:rsid w:val="008166E6"/>
    <w:rsid w:val="008179F6"/>
    <w:rsid w:val="00817DC0"/>
    <w:rsid w:val="008203DF"/>
    <w:rsid w:val="00820A3E"/>
    <w:rsid w:val="00821094"/>
    <w:rsid w:val="0082185F"/>
    <w:rsid w:val="00822325"/>
    <w:rsid w:val="00822395"/>
    <w:rsid w:val="00824322"/>
    <w:rsid w:val="00824683"/>
    <w:rsid w:val="00825D05"/>
    <w:rsid w:val="00825DB8"/>
    <w:rsid w:val="008261C3"/>
    <w:rsid w:val="00826F52"/>
    <w:rsid w:val="00835486"/>
    <w:rsid w:val="00835567"/>
    <w:rsid w:val="008361CF"/>
    <w:rsid w:val="008361E9"/>
    <w:rsid w:val="00836A12"/>
    <w:rsid w:val="00837F21"/>
    <w:rsid w:val="008413B8"/>
    <w:rsid w:val="0084606F"/>
    <w:rsid w:val="008469D7"/>
    <w:rsid w:val="00846FB4"/>
    <w:rsid w:val="00847A6A"/>
    <w:rsid w:val="00851382"/>
    <w:rsid w:val="00851A5A"/>
    <w:rsid w:val="008523D4"/>
    <w:rsid w:val="0085275D"/>
    <w:rsid w:val="008540A7"/>
    <w:rsid w:val="00854A94"/>
    <w:rsid w:val="00856DD3"/>
    <w:rsid w:val="00857714"/>
    <w:rsid w:val="00860137"/>
    <w:rsid w:val="00860200"/>
    <w:rsid w:val="00860E02"/>
    <w:rsid w:val="008617C4"/>
    <w:rsid w:val="008617FA"/>
    <w:rsid w:val="00861877"/>
    <w:rsid w:val="00861C1E"/>
    <w:rsid w:val="00862E38"/>
    <w:rsid w:val="00862EA1"/>
    <w:rsid w:val="00863451"/>
    <w:rsid w:val="008644BB"/>
    <w:rsid w:val="0086786F"/>
    <w:rsid w:val="00867DF0"/>
    <w:rsid w:val="00871289"/>
    <w:rsid w:val="008713F2"/>
    <w:rsid w:val="008717B9"/>
    <w:rsid w:val="00872D42"/>
    <w:rsid w:val="00873C10"/>
    <w:rsid w:val="00874082"/>
    <w:rsid w:val="008749CF"/>
    <w:rsid w:val="008765E2"/>
    <w:rsid w:val="00880682"/>
    <w:rsid w:val="00880A38"/>
    <w:rsid w:val="008833AB"/>
    <w:rsid w:val="00884569"/>
    <w:rsid w:val="0088459A"/>
    <w:rsid w:val="00885F9F"/>
    <w:rsid w:val="00886156"/>
    <w:rsid w:val="008863CD"/>
    <w:rsid w:val="0088667E"/>
    <w:rsid w:val="008866CD"/>
    <w:rsid w:val="00886A19"/>
    <w:rsid w:val="008908AC"/>
    <w:rsid w:val="008908BE"/>
    <w:rsid w:val="00890C0A"/>
    <w:rsid w:val="00893638"/>
    <w:rsid w:val="00893A49"/>
    <w:rsid w:val="00893B77"/>
    <w:rsid w:val="00893F79"/>
    <w:rsid w:val="00897CC7"/>
    <w:rsid w:val="008A15F3"/>
    <w:rsid w:val="008A35EC"/>
    <w:rsid w:val="008A3F9B"/>
    <w:rsid w:val="008A6151"/>
    <w:rsid w:val="008A62EC"/>
    <w:rsid w:val="008A6520"/>
    <w:rsid w:val="008A7512"/>
    <w:rsid w:val="008B077D"/>
    <w:rsid w:val="008B0998"/>
    <w:rsid w:val="008B0A4C"/>
    <w:rsid w:val="008B0DC6"/>
    <w:rsid w:val="008B173E"/>
    <w:rsid w:val="008B33E7"/>
    <w:rsid w:val="008B34B7"/>
    <w:rsid w:val="008B3508"/>
    <w:rsid w:val="008B3628"/>
    <w:rsid w:val="008B37C7"/>
    <w:rsid w:val="008B389C"/>
    <w:rsid w:val="008B5452"/>
    <w:rsid w:val="008B7F67"/>
    <w:rsid w:val="008C278C"/>
    <w:rsid w:val="008C2DD0"/>
    <w:rsid w:val="008C467D"/>
    <w:rsid w:val="008C62E3"/>
    <w:rsid w:val="008C64F8"/>
    <w:rsid w:val="008C700A"/>
    <w:rsid w:val="008D255C"/>
    <w:rsid w:val="008D3B43"/>
    <w:rsid w:val="008D3E2E"/>
    <w:rsid w:val="008D4C64"/>
    <w:rsid w:val="008D4D6B"/>
    <w:rsid w:val="008D624C"/>
    <w:rsid w:val="008D6824"/>
    <w:rsid w:val="008D6AC5"/>
    <w:rsid w:val="008E1761"/>
    <w:rsid w:val="008E1C34"/>
    <w:rsid w:val="008E2BAC"/>
    <w:rsid w:val="008E3C8A"/>
    <w:rsid w:val="008E4032"/>
    <w:rsid w:val="008E501B"/>
    <w:rsid w:val="008E5249"/>
    <w:rsid w:val="008E6120"/>
    <w:rsid w:val="008E7F43"/>
    <w:rsid w:val="008F1E36"/>
    <w:rsid w:val="008F1E3B"/>
    <w:rsid w:val="008F24CA"/>
    <w:rsid w:val="008F3343"/>
    <w:rsid w:val="008F45E7"/>
    <w:rsid w:val="008F5C75"/>
    <w:rsid w:val="008F6239"/>
    <w:rsid w:val="00900ACB"/>
    <w:rsid w:val="00901088"/>
    <w:rsid w:val="00901D02"/>
    <w:rsid w:val="0090304D"/>
    <w:rsid w:val="009039F2"/>
    <w:rsid w:val="0090424A"/>
    <w:rsid w:val="00905913"/>
    <w:rsid w:val="00906109"/>
    <w:rsid w:val="0090634B"/>
    <w:rsid w:val="00911181"/>
    <w:rsid w:val="00911907"/>
    <w:rsid w:val="00911B16"/>
    <w:rsid w:val="00912616"/>
    <w:rsid w:val="009159E1"/>
    <w:rsid w:val="00917046"/>
    <w:rsid w:val="00917719"/>
    <w:rsid w:val="00920812"/>
    <w:rsid w:val="00925A1E"/>
    <w:rsid w:val="009308DB"/>
    <w:rsid w:val="00930A81"/>
    <w:rsid w:val="009314D2"/>
    <w:rsid w:val="00932A5E"/>
    <w:rsid w:val="00932DDC"/>
    <w:rsid w:val="00933B8D"/>
    <w:rsid w:val="009367C9"/>
    <w:rsid w:val="00937DCE"/>
    <w:rsid w:val="009414EF"/>
    <w:rsid w:val="0094263B"/>
    <w:rsid w:val="009430F1"/>
    <w:rsid w:val="009435B1"/>
    <w:rsid w:val="00944973"/>
    <w:rsid w:val="00944DDA"/>
    <w:rsid w:val="009468BA"/>
    <w:rsid w:val="009507D9"/>
    <w:rsid w:val="0095137F"/>
    <w:rsid w:val="00953C52"/>
    <w:rsid w:val="00960FE0"/>
    <w:rsid w:val="00961DC0"/>
    <w:rsid w:val="009649AB"/>
    <w:rsid w:val="009649F4"/>
    <w:rsid w:val="00965DC3"/>
    <w:rsid w:val="00967532"/>
    <w:rsid w:val="009705A9"/>
    <w:rsid w:val="00971102"/>
    <w:rsid w:val="00971292"/>
    <w:rsid w:val="00971598"/>
    <w:rsid w:val="0097348F"/>
    <w:rsid w:val="00973C0A"/>
    <w:rsid w:val="00974C29"/>
    <w:rsid w:val="00975823"/>
    <w:rsid w:val="00976D12"/>
    <w:rsid w:val="00980B08"/>
    <w:rsid w:val="00981F16"/>
    <w:rsid w:val="00982508"/>
    <w:rsid w:val="009825B7"/>
    <w:rsid w:val="009840A3"/>
    <w:rsid w:val="00984640"/>
    <w:rsid w:val="00984D60"/>
    <w:rsid w:val="00985FEB"/>
    <w:rsid w:val="00986D1A"/>
    <w:rsid w:val="00987003"/>
    <w:rsid w:val="009878EA"/>
    <w:rsid w:val="00987EEA"/>
    <w:rsid w:val="00990129"/>
    <w:rsid w:val="0099047A"/>
    <w:rsid w:val="00991550"/>
    <w:rsid w:val="0099270A"/>
    <w:rsid w:val="00993A04"/>
    <w:rsid w:val="00994784"/>
    <w:rsid w:val="00994B7A"/>
    <w:rsid w:val="009969FD"/>
    <w:rsid w:val="00997200"/>
    <w:rsid w:val="009973A0"/>
    <w:rsid w:val="00997784"/>
    <w:rsid w:val="009A1703"/>
    <w:rsid w:val="009A1F10"/>
    <w:rsid w:val="009A2028"/>
    <w:rsid w:val="009A2D5A"/>
    <w:rsid w:val="009A473D"/>
    <w:rsid w:val="009A488D"/>
    <w:rsid w:val="009A734B"/>
    <w:rsid w:val="009A7762"/>
    <w:rsid w:val="009B14AB"/>
    <w:rsid w:val="009B3726"/>
    <w:rsid w:val="009B38C9"/>
    <w:rsid w:val="009B4E77"/>
    <w:rsid w:val="009B7C36"/>
    <w:rsid w:val="009C40DF"/>
    <w:rsid w:val="009C70A1"/>
    <w:rsid w:val="009C7FB9"/>
    <w:rsid w:val="009D24B2"/>
    <w:rsid w:val="009D28A7"/>
    <w:rsid w:val="009D3BAE"/>
    <w:rsid w:val="009D540D"/>
    <w:rsid w:val="009D697F"/>
    <w:rsid w:val="009D751D"/>
    <w:rsid w:val="009E06F7"/>
    <w:rsid w:val="009E0C3D"/>
    <w:rsid w:val="009E1114"/>
    <w:rsid w:val="009E1CCD"/>
    <w:rsid w:val="009E3806"/>
    <w:rsid w:val="009E3D0A"/>
    <w:rsid w:val="009E3DA5"/>
    <w:rsid w:val="009E40B5"/>
    <w:rsid w:val="009E4372"/>
    <w:rsid w:val="009E4748"/>
    <w:rsid w:val="009E609B"/>
    <w:rsid w:val="009E6C95"/>
    <w:rsid w:val="009E7CB0"/>
    <w:rsid w:val="009F05AA"/>
    <w:rsid w:val="009F0922"/>
    <w:rsid w:val="009F0C3E"/>
    <w:rsid w:val="009F1355"/>
    <w:rsid w:val="009F5C4B"/>
    <w:rsid w:val="00A02ABF"/>
    <w:rsid w:val="00A0456E"/>
    <w:rsid w:val="00A05B21"/>
    <w:rsid w:val="00A06577"/>
    <w:rsid w:val="00A06DC8"/>
    <w:rsid w:val="00A0725A"/>
    <w:rsid w:val="00A10241"/>
    <w:rsid w:val="00A11AF5"/>
    <w:rsid w:val="00A12074"/>
    <w:rsid w:val="00A12D83"/>
    <w:rsid w:val="00A13A6C"/>
    <w:rsid w:val="00A13B1F"/>
    <w:rsid w:val="00A13BE6"/>
    <w:rsid w:val="00A14293"/>
    <w:rsid w:val="00A1535E"/>
    <w:rsid w:val="00A15EC2"/>
    <w:rsid w:val="00A179FA"/>
    <w:rsid w:val="00A20A7F"/>
    <w:rsid w:val="00A20E28"/>
    <w:rsid w:val="00A22B79"/>
    <w:rsid w:val="00A23445"/>
    <w:rsid w:val="00A25D90"/>
    <w:rsid w:val="00A319C8"/>
    <w:rsid w:val="00A31A62"/>
    <w:rsid w:val="00A35413"/>
    <w:rsid w:val="00A372B9"/>
    <w:rsid w:val="00A4018B"/>
    <w:rsid w:val="00A4034A"/>
    <w:rsid w:val="00A41EAA"/>
    <w:rsid w:val="00A425FB"/>
    <w:rsid w:val="00A43F30"/>
    <w:rsid w:val="00A43F42"/>
    <w:rsid w:val="00A44681"/>
    <w:rsid w:val="00A45DFB"/>
    <w:rsid w:val="00A46750"/>
    <w:rsid w:val="00A47F97"/>
    <w:rsid w:val="00A5053E"/>
    <w:rsid w:val="00A505D7"/>
    <w:rsid w:val="00A507F4"/>
    <w:rsid w:val="00A5100D"/>
    <w:rsid w:val="00A51C98"/>
    <w:rsid w:val="00A521CF"/>
    <w:rsid w:val="00A5308B"/>
    <w:rsid w:val="00A53A68"/>
    <w:rsid w:val="00A54541"/>
    <w:rsid w:val="00A55717"/>
    <w:rsid w:val="00A55D7C"/>
    <w:rsid w:val="00A56B1E"/>
    <w:rsid w:val="00A57026"/>
    <w:rsid w:val="00A574F8"/>
    <w:rsid w:val="00A57B8F"/>
    <w:rsid w:val="00A60F77"/>
    <w:rsid w:val="00A6385E"/>
    <w:rsid w:val="00A655EE"/>
    <w:rsid w:val="00A65778"/>
    <w:rsid w:val="00A657A2"/>
    <w:rsid w:val="00A65B84"/>
    <w:rsid w:val="00A66BB6"/>
    <w:rsid w:val="00A670BA"/>
    <w:rsid w:val="00A676FE"/>
    <w:rsid w:val="00A70CE2"/>
    <w:rsid w:val="00A710DD"/>
    <w:rsid w:val="00A73BF9"/>
    <w:rsid w:val="00A74260"/>
    <w:rsid w:val="00A743F9"/>
    <w:rsid w:val="00A74FB8"/>
    <w:rsid w:val="00A75AB8"/>
    <w:rsid w:val="00A76201"/>
    <w:rsid w:val="00A8179C"/>
    <w:rsid w:val="00A82DEB"/>
    <w:rsid w:val="00A83974"/>
    <w:rsid w:val="00A85464"/>
    <w:rsid w:val="00A872E3"/>
    <w:rsid w:val="00A906D8"/>
    <w:rsid w:val="00A9150E"/>
    <w:rsid w:val="00A91532"/>
    <w:rsid w:val="00A9353E"/>
    <w:rsid w:val="00A9408D"/>
    <w:rsid w:val="00A94842"/>
    <w:rsid w:val="00A950DB"/>
    <w:rsid w:val="00A9530A"/>
    <w:rsid w:val="00A960C7"/>
    <w:rsid w:val="00A96544"/>
    <w:rsid w:val="00AA084E"/>
    <w:rsid w:val="00AA18E8"/>
    <w:rsid w:val="00AA1C8B"/>
    <w:rsid w:val="00AA1D88"/>
    <w:rsid w:val="00AA289C"/>
    <w:rsid w:val="00AA350D"/>
    <w:rsid w:val="00AA3821"/>
    <w:rsid w:val="00AA5A3B"/>
    <w:rsid w:val="00AA5E18"/>
    <w:rsid w:val="00AA6A8C"/>
    <w:rsid w:val="00AA6FBD"/>
    <w:rsid w:val="00AA7D3D"/>
    <w:rsid w:val="00AB0030"/>
    <w:rsid w:val="00AB051F"/>
    <w:rsid w:val="00AB05EF"/>
    <w:rsid w:val="00AB0662"/>
    <w:rsid w:val="00AB0863"/>
    <w:rsid w:val="00AB08DA"/>
    <w:rsid w:val="00AB09A0"/>
    <w:rsid w:val="00AB0C7B"/>
    <w:rsid w:val="00AB1857"/>
    <w:rsid w:val="00AB1871"/>
    <w:rsid w:val="00AB1B34"/>
    <w:rsid w:val="00AB36B6"/>
    <w:rsid w:val="00AB389D"/>
    <w:rsid w:val="00AB49D4"/>
    <w:rsid w:val="00AB5144"/>
    <w:rsid w:val="00AB55C5"/>
    <w:rsid w:val="00AB6D63"/>
    <w:rsid w:val="00AC12BC"/>
    <w:rsid w:val="00AC1537"/>
    <w:rsid w:val="00AC456F"/>
    <w:rsid w:val="00AC6413"/>
    <w:rsid w:val="00AC674C"/>
    <w:rsid w:val="00AC6A53"/>
    <w:rsid w:val="00AC6F85"/>
    <w:rsid w:val="00AC75B4"/>
    <w:rsid w:val="00AC78C6"/>
    <w:rsid w:val="00AC7CC3"/>
    <w:rsid w:val="00AD063F"/>
    <w:rsid w:val="00AD2644"/>
    <w:rsid w:val="00AD3BF5"/>
    <w:rsid w:val="00AD3CC3"/>
    <w:rsid w:val="00AD4446"/>
    <w:rsid w:val="00AD449A"/>
    <w:rsid w:val="00AD44A9"/>
    <w:rsid w:val="00AE0660"/>
    <w:rsid w:val="00AE0D86"/>
    <w:rsid w:val="00AE0DDF"/>
    <w:rsid w:val="00AE2A0F"/>
    <w:rsid w:val="00AE48FD"/>
    <w:rsid w:val="00AE4C41"/>
    <w:rsid w:val="00AE5E99"/>
    <w:rsid w:val="00AE6294"/>
    <w:rsid w:val="00AE7DDB"/>
    <w:rsid w:val="00AF0699"/>
    <w:rsid w:val="00AF0779"/>
    <w:rsid w:val="00AF30CB"/>
    <w:rsid w:val="00AF3485"/>
    <w:rsid w:val="00AF39C6"/>
    <w:rsid w:val="00AF6565"/>
    <w:rsid w:val="00AF7A81"/>
    <w:rsid w:val="00B02BDE"/>
    <w:rsid w:val="00B02CCA"/>
    <w:rsid w:val="00B04418"/>
    <w:rsid w:val="00B060EA"/>
    <w:rsid w:val="00B068EA"/>
    <w:rsid w:val="00B07895"/>
    <w:rsid w:val="00B07CE3"/>
    <w:rsid w:val="00B07CFB"/>
    <w:rsid w:val="00B100B3"/>
    <w:rsid w:val="00B100EE"/>
    <w:rsid w:val="00B10BE3"/>
    <w:rsid w:val="00B11407"/>
    <w:rsid w:val="00B122FF"/>
    <w:rsid w:val="00B15998"/>
    <w:rsid w:val="00B16423"/>
    <w:rsid w:val="00B210FF"/>
    <w:rsid w:val="00B22FAA"/>
    <w:rsid w:val="00B24C39"/>
    <w:rsid w:val="00B2552A"/>
    <w:rsid w:val="00B26A3F"/>
    <w:rsid w:val="00B26DF2"/>
    <w:rsid w:val="00B27431"/>
    <w:rsid w:val="00B274C8"/>
    <w:rsid w:val="00B27619"/>
    <w:rsid w:val="00B30A89"/>
    <w:rsid w:val="00B323A8"/>
    <w:rsid w:val="00B32995"/>
    <w:rsid w:val="00B34A8C"/>
    <w:rsid w:val="00B351E0"/>
    <w:rsid w:val="00B351FB"/>
    <w:rsid w:val="00B36912"/>
    <w:rsid w:val="00B37D75"/>
    <w:rsid w:val="00B37DB3"/>
    <w:rsid w:val="00B4053B"/>
    <w:rsid w:val="00B42036"/>
    <w:rsid w:val="00B42296"/>
    <w:rsid w:val="00B42D51"/>
    <w:rsid w:val="00B44C2C"/>
    <w:rsid w:val="00B44CE8"/>
    <w:rsid w:val="00B44EAC"/>
    <w:rsid w:val="00B44F86"/>
    <w:rsid w:val="00B45779"/>
    <w:rsid w:val="00B4750A"/>
    <w:rsid w:val="00B47D74"/>
    <w:rsid w:val="00B51043"/>
    <w:rsid w:val="00B53E47"/>
    <w:rsid w:val="00B53EBA"/>
    <w:rsid w:val="00B53FCA"/>
    <w:rsid w:val="00B56DE4"/>
    <w:rsid w:val="00B609E2"/>
    <w:rsid w:val="00B61345"/>
    <w:rsid w:val="00B637C3"/>
    <w:rsid w:val="00B65B28"/>
    <w:rsid w:val="00B66109"/>
    <w:rsid w:val="00B66418"/>
    <w:rsid w:val="00B672E2"/>
    <w:rsid w:val="00B67E09"/>
    <w:rsid w:val="00B72048"/>
    <w:rsid w:val="00B72600"/>
    <w:rsid w:val="00B7312E"/>
    <w:rsid w:val="00B74E55"/>
    <w:rsid w:val="00B75DC8"/>
    <w:rsid w:val="00B86A6F"/>
    <w:rsid w:val="00B8764C"/>
    <w:rsid w:val="00B87AEB"/>
    <w:rsid w:val="00B92368"/>
    <w:rsid w:val="00B9342D"/>
    <w:rsid w:val="00B93E1B"/>
    <w:rsid w:val="00B94A0F"/>
    <w:rsid w:val="00B97BEA"/>
    <w:rsid w:val="00BA09FF"/>
    <w:rsid w:val="00BA0C12"/>
    <w:rsid w:val="00BA15D7"/>
    <w:rsid w:val="00BA2B07"/>
    <w:rsid w:val="00BA2BBE"/>
    <w:rsid w:val="00BA2F15"/>
    <w:rsid w:val="00BA3202"/>
    <w:rsid w:val="00BA45FC"/>
    <w:rsid w:val="00BA5D9A"/>
    <w:rsid w:val="00BA7210"/>
    <w:rsid w:val="00BA7ABB"/>
    <w:rsid w:val="00BB030A"/>
    <w:rsid w:val="00BB1A8F"/>
    <w:rsid w:val="00BB33DD"/>
    <w:rsid w:val="00BB5326"/>
    <w:rsid w:val="00BB5FF2"/>
    <w:rsid w:val="00BB6BC7"/>
    <w:rsid w:val="00BB7906"/>
    <w:rsid w:val="00BC016F"/>
    <w:rsid w:val="00BC090D"/>
    <w:rsid w:val="00BC26A3"/>
    <w:rsid w:val="00BC2FA9"/>
    <w:rsid w:val="00BC35E6"/>
    <w:rsid w:val="00BC508E"/>
    <w:rsid w:val="00BC5E1C"/>
    <w:rsid w:val="00BC5F60"/>
    <w:rsid w:val="00BC69E9"/>
    <w:rsid w:val="00BC78B4"/>
    <w:rsid w:val="00BC7960"/>
    <w:rsid w:val="00BD082A"/>
    <w:rsid w:val="00BD0AFC"/>
    <w:rsid w:val="00BD3274"/>
    <w:rsid w:val="00BD3429"/>
    <w:rsid w:val="00BD3910"/>
    <w:rsid w:val="00BD4890"/>
    <w:rsid w:val="00BD631F"/>
    <w:rsid w:val="00BD649C"/>
    <w:rsid w:val="00BD67D2"/>
    <w:rsid w:val="00BD770D"/>
    <w:rsid w:val="00BE00BD"/>
    <w:rsid w:val="00BE00CD"/>
    <w:rsid w:val="00BE0DA2"/>
    <w:rsid w:val="00BE0ECF"/>
    <w:rsid w:val="00BE1658"/>
    <w:rsid w:val="00BE17A7"/>
    <w:rsid w:val="00BE2ABF"/>
    <w:rsid w:val="00BE2E89"/>
    <w:rsid w:val="00BE7334"/>
    <w:rsid w:val="00BF120F"/>
    <w:rsid w:val="00BF244B"/>
    <w:rsid w:val="00BF24C3"/>
    <w:rsid w:val="00BF36D8"/>
    <w:rsid w:val="00BF70D7"/>
    <w:rsid w:val="00BF781D"/>
    <w:rsid w:val="00C00028"/>
    <w:rsid w:val="00C00C6B"/>
    <w:rsid w:val="00C00EFB"/>
    <w:rsid w:val="00C015BE"/>
    <w:rsid w:val="00C0586E"/>
    <w:rsid w:val="00C06F91"/>
    <w:rsid w:val="00C07239"/>
    <w:rsid w:val="00C113F2"/>
    <w:rsid w:val="00C117BD"/>
    <w:rsid w:val="00C12F92"/>
    <w:rsid w:val="00C13F95"/>
    <w:rsid w:val="00C141CA"/>
    <w:rsid w:val="00C1549B"/>
    <w:rsid w:val="00C172D3"/>
    <w:rsid w:val="00C17FB4"/>
    <w:rsid w:val="00C224B1"/>
    <w:rsid w:val="00C2343C"/>
    <w:rsid w:val="00C263BC"/>
    <w:rsid w:val="00C26E05"/>
    <w:rsid w:val="00C27779"/>
    <w:rsid w:val="00C27C8A"/>
    <w:rsid w:val="00C3181E"/>
    <w:rsid w:val="00C3324E"/>
    <w:rsid w:val="00C34BCE"/>
    <w:rsid w:val="00C355B7"/>
    <w:rsid w:val="00C403C6"/>
    <w:rsid w:val="00C40B03"/>
    <w:rsid w:val="00C42B86"/>
    <w:rsid w:val="00C4397D"/>
    <w:rsid w:val="00C453C3"/>
    <w:rsid w:val="00C47811"/>
    <w:rsid w:val="00C500A5"/>
    <w:rsid w:val="00C501A5"/>
    <w:rsid w:val="00C52847"/>
    <w:rsid w:val="00C5386B"/>
    <w:rsid w:val="00C5455F"/>
    <w:rsid w:val="00C545C1"/>
    <w:rsid w:val="00C54936"/>
    <w:rsid w:val="00C54D9D"/>
    <w:rsid w:val="00C55E91"/>
    <w:rsid w:val="00C57415"/>
    <w:rsid w:val="00C60BA4"/>
    <w:rsid w:val="00C61015"/>
    <w:rsid w:val="00C640AA"/>
    <w:rsid w:val="00C64187"/>
    <w:rsid w:val="00C64391"/>
    <w:rsid w:val="00C647ED"/>
    <w:rsid w:val="00C64B1D"/>
    <w:rsid w:val="00C64B36"/>
    <w:rsid w:val="00C64D3B"/>
    <w:rsid w:val="00C66625"/>
    <w:rsid w:val="00C667E2"/>
    <w:rsid w:val="00C66EF8"/>
    <w:rsid w:val="00C6781F"/>
    <w:rsid w:val="00C71823"/>
    <w:rsid w:val="00C72920"/>
    <w:rsid w:val="00C72C90"/>
    <w:rsid w:val="00C75039"/>
    <w:rsid w:val="00C75FDB"/>
    <w:rsid w:val="00C77730"/>
    <w:rsid w:val="00C805BF"/>
    <w:rsid w:val="00C80854"/>
    <w:rsid w:val="00C82DBF"/>
    <w:rsid w:val="00C82E81"/>
    <w:rsid w:val="00C85F01"/>
    <w:rsid w:val="00C861D7"/>
    <w:rsid w:val="00C919D1"/>
    <w:rsid w:val="00C95C95"/>
    <w:rsid w:val="00C96AD6"/>
    <w:rsid w:val="00C9760B"/>
    <w:rsid w:val="00CA144A"/>
    <w:rsid w:val="00CA3E7C"/>
    <w:rsid w:val="00CA7209"/>
    <w:rsid w:val="00CA7266"/>
    <w:rsid w:val="00CA7858"/>
    <w:rsid w:val="00CB5C9F"/>
    <w:rsid w:val="00CB5FAC"/>
    <w:rsid w:val="00CB63EA"/>
    <w:rsid w:val="00CB6A6F"/>
    <w:rsid w:val="00CC0DD2"/>
    <w:rsid w:val="00CC163F"/>
    <w:rsid w:val="00CC2570"/>
    <w:rsid w:val="00CC352C"/>
    <w:rsid w:val="00CC403F"/>
    <w:rsid w:val="00CC734A"/>
    <w:rsid w:val="00CD0909"/>
    <w:rsid w:val="00CD0B92"/>
    <w:rsid w:val="00CD117F"/>
    <w:rsid w:val="00CD19D9"/>
    <w:rsid w:val="00CD1B9F"/>
    <w:rsid w:val="00CD401D"/>
    <w:rsid w:val="00CD762A"/>
    <w:rsid w:val="00CE03B3"/>
    <w:rsid w:val="00CE1260"/>
    <w:rsid w:val="00CE1F74"/>
    <w:rsid w:val="00CE297E"/>
    <w:rsid w:val="00CE2E03"/>
    <w:rsid w:val="00CE2E6A"/>
    <w:rsid w:val="00CE3028"/>
    <w:rsid w:val="00CE3FF3"/>
    <w:rsid w:val="00CE40A0"/>
    <w:rsid w:val="00CE624C"/>
    <w:rsid w:val="00CE6B9C"/>
    <w:rsid w:val="00CE6F9C"/>
    <w:rsid w:val="00CF0068"/>
    <w:rsid w:val="00CF1F3B"/>
    <w:rsid w:val="00CF2537"/>
    <w:rsid w:val="00CF3E8C"/>
    <w:rsid w:val="00CF4762"/>
    <w:rsid w:val="00CF4DBA"/>
    <w:rsid w:val="00CF64E5"/>
    <w:rsid w:val="00D004BE"/>
    <w:rsid w:val="00D01810"/>
    <w:rsid w:val="00D0182A"/>
    <w:rsid w:val="00D02975"/>
    <w:rsid w:val="00D02B69"/>
    <w:rsid w:val="00D03612"/>
    <w:rsid w:val="00D03A98"/>
    <w:rsid w:val="00D04214"/>
    <w:rsid w:val="00D04B15"/>
    <w:rsid w:val="00D116A6"/>
    <w:rsid w:val="00D1369B"/>
    <w:rsid w:val="00D15588"/>
    <w:rsid w:val="00D1577C"/>
    <w:rsid w:val="00D16E4C"/>
    <w:rsid w:val="00D174AB"/>
    <w:rsid w:val="00D1781C"/>
    <w:rsid w:val="00D17F53"/>
    <w:rsid w:val="00D20379"/>
    <w:rsid w:val="00D20800"/>
    <w:rsid w:val="00D215A4"/>
    <w:rsid w:val="00D229C8"/>
    <w:rsid w:val="00D249D9"/>
    <w:rsid w:val="00D24C0C"/>
    <w:rsid w:val="00D307D7"/>
    <w:rsid w:val="00D32380"/>
    <w:rsid w:val="00D339B9"/>
    <w:rsid w:val="00D360FB"/>
    <w:rsid w:val="00D3739B"/>
    <w:rsid w:val="00D376B6"/>
    <w:rsid w:val="00D40852"/>
    <w:rsid w:val="00D42681"/>
    <w:rsid w:val="00D42E10"/>
    <w:rsid w:val="00D47C4D"/>
    <w:rsid w:val="00D507EF"/>
    <w:rsid w:val="00D508CF"/>
    <w:rsid w:val="00D51153"/>
    <w:rsid w:val="00D53EC6"/>
    <w:rsid w:val="00D54B37"/>
    <w:rsid w:val="00D55CA6"/>
    <w:rsid w:val="00D56302"/>
    <w:rsid w:val="00D573B3"/>
    <w:rsid w:val="00D6024D"/>
    <w:rsid w:val="00D6058A"/>
    <w:rsid w:val="00D6074D"/>
    <w:rsid w:val="00D61B04"/>
    <w:rsid w:val="00D61FB8"/>
    <w:rsid w:val="00D642FE"/>
    <w:rsid w:val="00D646AA"/>
    <w:rsid w:val="00D64DFB"/>
    <w:rsid w:val="00D64E92"/>
    <w:rsid w:val="00D651F8"/>
    <w:rsid w:val="00D656D4"/>
    <w:rsid w:val="00D6599A"/>
    <w:rsid w:val="00D6630F"/>
    <w:rsid w:val="00D66E6A"/>
    <w:rsid w:val="00D67225"/>
    <w:rsid w:val="00D70387"/>
    <w:rsid w:val="00D7152F"/>
    <w:rsid w:val="00D72CFD"/>
    <w:rsid w:val="00D72E39"/>
    <w:rsid w:val="00D73277"/>
    <w:rsid w:val="00D7353E"/>
    <w:rsid w:val="00D73BB0"/>
    <w:rsid w:val="00D73BDC"/>
    <w:rsid w:val="00D741D8"/>
    <w:rsid w:val="00D74B90"/>
    <w:rsid w:val="00D759BC"/>
    <w:rsid w:val="00D75EBD"/>
    <w:rsid w:val="00D76CBD"/>
    <w:rsid w:val="00D77176"/>
    <w:rsid w:val="00D773AC"/>
    <w:rsid w:val="00D77414"/>
    <w:rsid w:val="00D774E6"/>
    <w:rsid w:val="00D77669"/>
    <w:rsid w:val="00D81034"/>
    <w:rsid w:val="00D81559"/>
    <w:rsid w:val="00D837EE"/>
    <w:rsid w:val="00D83AFC"/>
    <w:rsid w:val="00D84D73"/>
    <w:rsid w:val="00D86AEE"/>
    <w:rsid w:val="00D86C14"/>
    <w:rsid w:val="00D87181"/>
    <w:rsid w:val="00D87888"/>
    <w:rsid w:val="00D87C65"/>
    <w:rsid w:val="00D91EBE"/>
    <w:rsid w:val="00D9681D"/>
    <w:rsid w:val="00D96B6B"/>
    <w:rsid w:val="00D96F9E"/>
    <w:rsid w:val="00DA0383"/>
    <w:rsid w:val="00DA1224"/>
    <w:rsid w:val="00DA203C"/>
    <w:rsid w:val="00DA28B2"/>
    <w:rsid w:val="00DA4CB0"/>
    <w:rsid w:val="00DA6316"/>
    <w:rsid w:val="00DA64B4"/>
    <w:rsid w:val="00DA66EC"/>
    <w:rsid w:val="00DA704C"/>
    <w:rsid w:val="00DB0781"/>
    <w:rsid w:val="00DB1CF7"/>
    <w:rsid w:val="00DB35F7"/>
    <w:rsid w:val="00DB3EBA"/>
    <w:rsid w:val="00DB46AF"/>
    <w:rsid w:val="00DB4898"/>
    <w:rsid w:val="00DB551D"/>
    <w:rsid w:val="00DC01B3"/>
    <w:rsid w:val="00DC04A0"/>
    <w:rsid w:val="00DC162E"/>
    <w:rsid w:val="00DC2EFD"/>
    <w:rsid w:val="00DC4197"/>
    <w:rsid w:val="00DC4BE1"/>
    <w:rsid w:val="00DC5619"/>
    <w:rsid w:val="00DC5838"/>
    <w:rsid w:val="00DC7D31"/>
    <w:rsid w:val="00DD32A9"/>
    <w:rsid w:val="00DD34C4"/>
    <w:rsid w:val="00DD4BF3"/>
    <w:rsid w:val="00DD4F7F"/>
    <w:rsid w:val="00DD66C9"/>
    <w:rsid w:val="00DD68BE"/>
    <w:rsid w:val="00DE057D"/>
    <w:rsid w:val="00DE283C"/>
    <w:rsid w:val="00DE40F5"/>
    <w:rsid w:val="00DE5B82"/>
    <w:rsid w:val="00DE60E5"/>
    <w:rsid w:val="00DE6E33"/>
    <w:rsid w:val="00DF06F2"/>
    <w:rsid w:val="00DF13B0"/>
    <w:rsid w:val="00DF1B69"/>
    <w:rsid w:val="00DF21CA"/>
    <w:rsid w:val="00DF2F09"/>
    <w:rsid w:val="00DF3D8F"/>
    <w:rsid w:val="00DF4A83"/>
    <w:rsid w:val="00DF6951"/>
    <w:rsid w:val="00E00223"/>
    <w:rsid w:val="00E0128C"/>
    <w:rsid w:val="00E021F9"/>
    <w:rsid w:val="00E04A3C"/>
    <w:rsid w:val="00E04FAF"/>
    <w:rsid w:val="00E11A20"/>
    <w:rsid w:val="00E14543"/>
    <w:rsid w:val="00E1634E"/>
    <w:rsid w:val="00E172C1"/>
    <w:rsid w:val="00E175AD"/>
    <w:rsid w:val="00E20AA3"/>
    <w:rsid w:val="00E236C1"/>
    <w:rsid w:val="00E24208"/>
    <w:rsid w:val="00E27811"/>
    <w:rsid w:val="00E27843"/>
    <w:rsid w:val="00E279E4"/>
    <w:rsid w:val="00E30132"/>
    <w:rsid w:val="00E31BB3"/>
    <w:rsid w:val="00E31F48"/>
    <w:rsid w:val="00E32F9E"/>
    <w:rsid w:val="00E33AC4"/>
    <w:rsid w:val="00E362D0"/>
    <w:rsid w:val="00E365B2"/>
    <w:rsid w:val="00E36929"/>
    <w:rsid w:val="00E36FDD"/>
    <w:rsid w:val="00E414CE"/>
    <w:rsid w:val="00E41CC7"/>
    <w:rsid w:val="00E43A9C"/>
    <w:rsid w:val="00E44350"/>
    <w:rsid w:val="00E45081"/>
    <w:rsid w:val="00E45312"/>
    <w:rsid w:val="00E465AE"/>
    <w:rsid w:val="00E46C57"/>
    <w:rsid w:val="00E51737"/>
    <w:rsid w:val="00E52A0B"/>
    <w:rsid w:val="00E53A8E"/>
    <w:rsid w:val="00E5426D"/>
    <w:rsid w:val="00E5435D"/>
    <w:rsid w:val="00E55472"/>
    <w:rsid w:val="00E5629C"/>
    <w:rsid w:val="00E57C7A"/>
    <w:rsid w:val="00E609CF"/>
    <w:rsid w:val="00E61915"/>
    <w:rsid w:val="00E63689"/>
    <w:rsid w:val="00E647AB"/>
    <w:rsid w:val="00E648FF"/>
    <w:rsid w:val="00E65A4A"/>
    <w:rsid w:val="00E65B7F"/>
    <w:rsid w:val="00E66313"/>
    <w:rsid w:val="00E66BC5"/>
    <w:rsid w:val="00E67632"/>
    <w:rsid w:val="00E72E3E"/>
    <w:rsid w:val="00E73E11"/>
    <w:rsid w:val="00E748C4"/>
    <w:rsid w:val="00E74F24"/>
    <w:rsid w:val="00E756AE"/>
    <w:rsid w:val="00E774DD"/>
    <w:rsid w:val="00E7796F"/>
    <w:rsid w:val="00E77D6F"/>
    <w:rsid w:val="00E77D9D"/>
    <w:rsid w:val="00E8062C"/>
    <w:rsid w:val="00E8097C"/>
    <w:rsid w:val="00E818D8"/>
    <w:rsid w:val="00E83791"/>
    <w:rsid w:val="00E85530"/>
    <w:rsid w:val="00E85B40"/>
    <w:rsid w:val="00E8682A"/>
    <w:rsid w:val="00E909F1"/>
    <w:rsid w:val="00E90D3E"/>
    <w:rsid w:val="00E91BE1"/>
    <w:rsid w:val="00E9484A"/>
    <w:rsid w:val="00E95A31"/>
    <w:rsid w:val="00E968C1"/>
    <w:rsid w:val="00EA1C9C"/>
    <w:rsid w:val="00EA59AD"/>
    <w:rsid w:val="00EB0BF9"/>
    <w:rsid w:val="00EB2F23"/>
    <w:rsid w:val="00EB3610"/>
    <w:rsid w:val="00EB3838"/>
    <w:rsid w:val="00EB405D"/>
    <w:rsid w:val="00EB4AA0"/>
    <w:rsid w:val="00EB543A"/>
    <w:rsid w:val="00EB610B"/>
    <w:rsid w:val="00EB62C8"/>
    <w:rsid w:val="00EB6EC8"/>
    <w:rsid w:val="00EB774E"/>
    <w:rsid w:val="00EC0F2A"/>
    <w:rsid w:val="00EC151F"/>
    <w:rsid w:val="00EC1D32"/>
    <w:rsid w:val="00EC2C6F"/>
    <w:rsid w:val="00EC2F55"/>
    <w:rsid w:val="00EC352F"/>
    <w:rsid w:val="00EC7A00"/>
    <w:rsid w:val="00ED0C9D"/>
    <w:rsid w:val="00ED1A01"/>
    <w:rsid w:val="00ED22A2"/>
    <w:rsid w:val="00ED4DFA"/>
    <w:rsid w:val="00ED5587"/>
    <w:rsid w:val="00ED6858"/>
    <w:rsid w:val="00ED7074"/>
    <w:rsid w:val="00EE0B3F"/>
    <w:rsid w:val="00EE2796"/>
    <w:rsid w:val="00EE6712"/>
    <w:rsid w:val="00EE6E2D"/>
    <w:rsid w:val="00EF019B"/>
    <w:rsid w:val="00EF3DF1"/>
    <w:rsid w:val="00EF4F4F"/>
    <w:rsid w:val="00F00167"/>
    <w:rsid w:val="00F00DA5"/>
    <w:rsid w:val="00F074B4"/>
    <w:rsid w:val="00F10387"/>
    <w:rsid w:val="00F105B1"/>
    <w:rsid w:val="00F1236F"/>
    <w:rsid w:val="00F1374F"/>
    <w:rsid w:val="00F152AC"/>
    <w:rsid w:val="00F1600A"/>
    <w:rsid w:val="00F21798"/>
    <w:rsid w:val="00F2187E"/>
    <w:rsid w:val="00F21B4A"/>
    <w:rsid w:val="00F21BDF"/>
    <w:rsid w:val="00F24216"/>
    <w:rsid w:val="00F2453B"/>
    <w:rsid w:val="00F25306"/>
    <w:rsid w:val="00F25CD6"/>
    <w:rsid w:val="00F25DEA"/>
    <w:rsid w:val="00F27F77"/>
    <w:rsid w:val="00F302E0"/>
    <w:rsid w:val="00F303C4"/>
    <w:rsid w:val="00F3073C"/>
    <w:rsid w:val="00F30900"/>
    <w:rsid w:val="00F31BE4"/>
    <w:rsid w:val="00F32987"/>
    <w:rsid w:val="00F341B1"/>
    <w:rsid w:val="00F36E69"/>
    <w:rsid w:val="00F43185"/>
    <w:rsid w:val="00F433CB"/>
    <w:rsid w:val="00F4570B"/>
    <w:rsid w:val="00F45B98"/>
    <w:rsid w:val="00F47A64"/>
    <w:rsid w:val="00F47FE8"/>
    <w:rsid w:val="00F542CE"/>
    <w:rsid w:val="00F54E0A"/>
    <w:rsid w:val="00F56006"/>
    <w:rsid w:val="00F562AA"/>
    <w:rsid w:val="00F57562"/>
    <w:rsid w:val="00F60B89"/>
    <w:rsid w:val="00F6131E"/>
    <w:rsid w:val="00F6225B"/>
    <w:rsid w:val="00F62510"/>
    <w:rsid w:val="00F64281"/>
    <w:rsid w:val="00F64DD1"/>
    <w:rsid w:val="00F6602C"/>
    <w:rsid w:val="00F6657D"/>
    <w:rsid w:val="00F66A7C"/>
    <w:rsid w:val="00F675E2"/>
    <w:rsid w:val="00F678BC"/>
    <w:rsid w:val="00F67DEF"/>
    <w:rsid w:val="00F67EB3"/>
    <w:rsid w:val="00F71BB1"/>
    <w:rsid w:val="00F72BF5"/>
    <w:rsid w:val="00F763C2"/>
    <w:rsid w:val="00F76679"/>
    <w:rsid w:val="00F76993"/>
    <w:rsid w:val="00F773A3"/>
    <w:rsid w:val="00F77F7F"/>
    <w:rsid w:val="00F80ACE"/>
    <w:rsid w:val="00F80DDC"/>
    <w:rsid w:val="00F8306F"/>
    <w:rsid w:val="00F83A34"/>
    <w:rsid w:val="00F83C32"/>
    <w:rsid w:val="00F84827"/>
    <w:rsid w:val="00F848B2"/>
    <w:rsid w:val="00F85865"/>
    <w:rsid w:val="00F86E47"/>
    <w:rsid w:val="00F86FA2"/>
    <w:rsid w:val="00F9068B"/>
    <w:rsid w:val="00F913E2"/>
    <w:rsid w:val="00F91BB3"/>
    <w:rsid w:val="00F92FEA"/>
    <w:rsid w:val="00F94CD1"/>
    <w:rsid w:val="00F973B2"/>
    <w:rsid w:val="00F97ADA"/>
    <w:rsid w:val="00FA1985"/>
    <w:rsid w:val="00FA224D"/>
    <w:rsid w:val="00FA241F"/>
    <w:rsid w:val="00FA64B6"/>
    <w:rsid w:val="00FA65E3"/>
    <w:rsid w:val="00FA661C"/>
    <w:rsid w:val="00FA6B59"/>
    <w:rsid w:val="00FA6EF9"/>
    <w:rsid w:val="00FB0658"/>
    <w:rsid w:val="00FB0B50"/>
    <w:rsid w:val="00FB172D"/>
    <w:rsid w:val="00FB4870"/>
    <w:rsid w:val="00FB49DD"/>
    <w:rsid w:val="00FB4FE8"/>
    <w:rsid w:val="00FB7353"/>
    <w:rsid w:val="00FC0891"/>
    <w:rsid w:val="00FC12BA"/>
    <w:rsid w:val="00FC1BC9"/>
    <w:rsid w:val="00FC2000"/>
    <w:rsid w:val="00FC2EC4"/>
    <w:rsid w:val="00FC3F00"/>
    <w:rsid w:val="00FC452E"/>
    <w:rsid w:val="00FC57A7"/>
    <w:rsid w:val="00FC6A25"/>
    <w:rsid w:val="00FC76C1"/>
    <w:rsid w:val="00FD0EDE"/>
    <w:rsid w:val="00FD107F"/>
    <w:rsid w:val="00FD12D8"/>
    <w:rsid w:val="00FD180D"/>
    <w:rsid w:val="00FD18DB"/>
    <w:rsid w:val="00FD2B47"/>
    <w:rsid w:val="00FD4BD6"/>
    <w:rsid w:val="00FD745D"/>
    <w:rsid w:val="00FE25BA"/>
    <w:rsid w:val="00FE2C5D"/>
    <w:rsid w:val="00FE2DC0"/>
    <w:rsid w:val="00FE4177"/>
    <w:rsid w:val="00FE64BD"/>
    <w:rsid w:val="00FE7D2C"/>
    <w:rsid w:val="00FF2935"/>
    <w:rsid w:val="00FF353A"/>
    <w:rsid w:val="00FF39D9"/>
    <w:rsid w:val="00FF4748"/>
    <w:rsid w:val="00FF633B"/>
    <w:rsid w:val="00FF65C6"/>
    <w:rsid w:val="00FF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CB2"/>
    <w:pPr>
      <w:ind w:left="720"/>
      <w:contextualSpacing/>
    </w:pPr>
  </w:style>
  <w:style w:type="table" w:styleId="a4">
    <w:name w:val="Table Grid"/>
    <w:basedOn w:val="a1"/>
    <w:uiPriority w:val="59"/>
    <w:rsid w:val="00647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9F541-8CB8-40F7-B8AF-1813E97D1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3998</Words>
  <Characters>22789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Эвенкийский</cp:lastModifiedBy>
  <cp:revision>7</cp:revision>
  <cp:lastPrinted>2018-09-19T02:17:00Z</cp:lastPrinted>
  <dcterms:created xsi:type="dcterms:W3CDTF">2018-09-13T02:12:00Z</dcterms:created>
  <dcterms:modified xsi:type="dcterms:W3CDTF">2018-09-19T02:17:00Z</dcterms:modified>
</cp:coreProperties>
</file>